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B3F3" w14:textId="77777777" w:rsidR="00320BA1" w:rsidRPr="008C4FE4" w:rsidRDefault="00A47921" w:rsidP="00635EA6">
      <w:pPr>
        <w:ind w:left="0" w:firstLine="0"/>
        <w:jc w:val="center"/>
        <w:rPr>
          <w:rFonts w:cs="Noto Sans"/>
          <w:b/>
          <w:noProof/>
          <w:color w:val="005C4F"/>
          <w:sz w:val="40"/>
          <w:szCs w:val="28"/>
        </w:rPr>
      </w:pPr>
      <w:r w:rsidRPr="008C4FE4">
        <w:rPr>
          <w:rFonts w:cs="Noto Sans"/>
          <w:b/>
          <w:noProof/>
          <w:color w:val="005C4F"/>
          <w:sz w:val="40"/>
          <w:szCs w:val="28"/>
        </w:rPr>
        <w:t>Medr anti-racism reporting: Monitoring report 2024/25</w:t>
      </w:r>
    </w:p>
    <w:p w14:paraId="647350DB" w14:textId="48CD67EC" w:rsidR="00BD34C8" w:rsidRPr="008C4FE4" w:rsidRDefault="00320BA1" w:rsidP="00413B8C">
      <w:pPr>
        <w:pStyle w:val="Heading1"/>
      </w:pPr>
      <w:r w:rsidRPr="008C4FE4">
        <w:t>Submission date: Friday, 17 October 2025</w:t>
      </w:r>
    </w:p>
    <w:p w14:paraId="4BF0A9C3" w14:textId="77777777" w:rsidR="00320BA1" w:rsidRPr="008C4FE4" w:rsidRDefault="00320BA1" w:rsidP="00635EA6">
      <w:pPr>
        <w:ind w:left="0" w:firstLine="0"/>
        <w:jc w:val="center"/>
        <w:rPr>
          <w:rFonts w:cs="Noto Sans"/>
          <w:b/>
          <w:noProof/>
          <w:color w:val="005C4F"/>
          <w:sz w:val="28"/>
          <w:szCs w:val="22"/>
        </w:rPr>
      </w:pPr>
    </w:p>
    <w:p w14:paraId="746C95AE" w14:textId="6A55DE3C" w:rsidR="00BD34C8" w:rsidRPr="008C4FE4" w:rsidRDefault="00234638" w:rsidP="00BD34C8">
      <w:pPr>
        <w:ind w:left="0" w:firstLine="0"/>
        <w:rPr>
          <w:rFonts w:cs="Noto Sans"/>
          <w:szCs w:val="24"/>
        </w:rPr>
      </w:pPr>
      <w:r w:rsidRPr="008C4FE4">
        <w:rPr>
          <w:rFonts w:cs="Noto Sans"/>
          <w:szCs w:val="24"/>
        </w:rPr>
        <w:t>Please return the monitoring template to Jane Johns (</w:t>
      </w:r>
      <w:hyperlink r:id="rId8" w:history="1">
        <w:r w:rsidRPr="008C4FE4">
          <w:rPr>
            <w:rStyle w:val="Hyperlink"/>
            <w:rFonts w:cs="Noto Sans"/>
            <w:szCs w:val="24"/>
          </w:rPr>
          <w:t>jane.johns@medr.cymru</w:t>
        </w:r>
      </w:hyperlink>
      <w:r w:rsidRPr="008C4FE4">
        <w:rPr>
          <w:rFonts w:cs="Noto Sans"/>
          <w:szCs w:val="24"/>
        </w:rPr>
        <w:t>) and Savanna Jones (</w:t>
      </w:r>
      <w:hyperlink r:id="rId9" w:history="1">
        <w:r w:rsidRPr="008C4FE4">
          <w:rPr>
            <w:rStyle w:val="Hyperlink"/>
            <w:rFonts w:cs="Noto Sans"/>
            <w:szCs w:val="24"/>
          </w:rPr>
          <w:t>savanna.jones@medr.cymru</w:t>
        </w:r>
      </w:hyperlink>
      <w:r w:rsidRPr="008C4FE4">
        <w:rPr>
          <w:rFonts w:cs="Noto Sans"/>
          <w:szCs w:val="24"/>
        </w:rPr>
        <w:t>) by Friday 17 October 2025.</w:t>
      </w:r>
    </w:p>
    <w:p w14:paraId="373B0643" w14:textId="77777777" w:rsidR="00234638" w:rsidRPr="008C4FE4" w:rsidRDefault="00234638" w:rsidP="00BD34C8">
      <w:pPr>
        <w:ind w:left="0" w:firstLine="0"/>
        <w:rPr>
          <w:rFonts w:cs="Noto Sans"/>
          <w:b/>
          <w:noProof/>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F8715C" w:rsidRPr="008C4FE4" w14:paraId="4D44479A" w14:textId="77777777" w:rsidTr="00F8715C">
        <w:trPr>
          <w:trHeight w:val="400"/>
        </w:trPr>
        <w:tc>
          <w:tcPr>
            <w:tcW w:w="14885" w:type="dxa"/>
            <w:gridSpan w:val="2"/>
            <w:shd w:val="clear" w:color="auto" w:fill="D9BDFF"/>
            <w:vAlign w:val="center"/>
          </w:tcPr>
          <w:p w14:paraId="61C7E90B" w14:textId="2FC2FB39" w:rsidR="00F8715C" w:rsidRPr="008C4FE4" w:rsidRDefault="00F8715C" w:rsidP="0099139D">
            <w:pPr>
              <w:ind w:left="33" w:firstLine="0"/>
              <w:rPr>
                <w:rFonts w:cs="Noto Sans"/>
                <w:b/>
                <w:bCs/>
                <w:sz w:val="32"/>
                <w:szCs w:val="32"/>
              </w:rPr>
            </w:pPr>
            <w:r w:rsidRPr="008C4FE4">
              <w:rPr>
                <w:rFonts w:cs="Noto Sans"/>
                <w:b/>
                <w:bCs/>
                <w:sz w:val="32"/>
                <w:szCs w:val="32"/>
              </w:rPr>
              <w:t>Section one: University details</w:t>
            </w:r>
          </w:p>
        </w:tc>
      </w:tr>
      <w:tr w:rsidR="00ED00A3" w:rsidRPr="008C4FE4" w14:paraId="56E61B95" w14:textId="77777777" w:rsidTr="004943CE">
        <w:trPr>
          <w:trHeight w:val="400"/>
        </w:trPr>
        <w:tc>
          <w:tcPr>
            <w:tcW w:w="4395" w:type="dxa"/>
            <w:shd w:val="clear" w:color="auto" w:fill="F0F0F0"/>
            <w:vAlign w:val="center"/>
          </w:tcPr>
          <w:p w14:paraId="1B91B7A7" w14:textId="16F990F4" w:rsidR="00ED00A3" w:rsidRPr="008C4FE4" w:rsidRDefault="003F5283" w:rsidP="00B125A2">
            <w:pPr>
              <w:pStyle w:val="NoSpacing"/>
              <w:rPr>
                <w:rFonts w:ascii="Noto Sans" w:hAnsi="Noto Sans" w:cs="Noto Sans"/>
                <w:b/>
              </w:rPr>
            </w:pPr>
            <w:r w:rsidRPr="008C4FE4">
              <w:rPr>
                <w:rFonts w:ascii="Noto Sans" w:hAnsi="Noto Sans" w:cs="Noto Sans"/>
              </w:rPr>
              <w:t>University name</w:t>
            </w:r>
          </w:p>
        </w:tc>
        <w:tc>
          <w:tcPr>
            <w:tcW w:w="10490" w:type="dxa"/>
            <w:shd w:val="clear" w:color="auto" w:fill="auto"/>
            <w:vAlign w:val="center"/>
          </w:tcPr>
          <w:p w14:paraId="403F4926" w14:textId="77777777" w:rsidR="00ED00A3" w:rsidRPr="008C4FE4" w:rsidRDefault="00ED00A3" w:rsidP="00336D3F">
            <w:pPr>
              <w:pStyle w:val="NoSpacing"/>
              <w:rPr>
                <w:rFonts w:ascii="Noto Sans" w:hAnsi="Noto Sans" w:cs="Noto Sans"/>
              </w:rPr>
            </w:pPr>
          </w:p>
        </w:tc>
      </w:tr>
      <w:tr w:rsidR="001D05A6" w:rsidRPr="008C4FE4" w14:paraId="23FEB4C4" w14:textId="77777777" w:rsidTr="004943CE">
        <w:trPr>
          <w:trHeight w:val="400"/>
        </w:trPr>
        <w:tc>
          <w:tcPr>
            <w:tcW w:w="4395" w:type="dxa"/>
            <w:shd w:val="clear" w:color="auto" w:fill="F0F0F0"/>
            <w:vAlign w:val="center"/>
          </w:tcPr>
          <w:p w14:paraId="59F7D644" w14:textId="4A484A24" w:rsidR="001D05A6" w:rsidRPr="008C4FE4" w:rsidRDefault="004A416B" w:rsidP="00B125A2">
            <w:pPr>
              <w:pStyle w:val="NoSpacing"/>
              <w:rPr>
                <w:rFonts w:ascii="Noto Sans" w:hAnsi="Noto Sans" w:cs="Noto Sans"/>
                <w:b/>
              </w:rPr>
            </w:pPr>
            <w:r w:rsidRPr="008C4FE4">
              <w:rPr>
                <w:rFonts w:ascii="Noto Sans" w:hAnsi="Noto Sans" w:cs="Noto Sans"/>
              </w:rPr>
              <w:t>University contact name and title:</w:t>
            </w:r>
          </w:p>
        </w:tc>
        <w:tc>
          <w:tcPr>
            <w:tcW w:w="10490" w:type="dxa"/>
            <w:shd w:val="clear" w:color="auto" w:fill="auto"/>
            <w:vAlign w:val="center"/>
          </w:tcPr>
          <w:p w14:paraId="13E3C4B9" w14:textId="77777777" w:rsidR="001D05A6" w:rsidRPr="008C4FE4" w:rsidRDefault="001D05A6" w:rsidP="00336D3F">
            <w:pPr>
              <w:pStyle w:val="NoSpacing"/>
              <w:rPr>
                <w:rFonts w:ascii="Noto Sans" w:hAnsi="Noto Sans" w:cs="Noto Sans"/>
              </w:rPr>
            </w:pPr>
          </w:p>
        </w:tc>
      </w:tr>
      <w:tr w:rsidR="001D05A6" w:rsidRPr="008C4FE4" w14:paraId="0A856017" w14:textId="77777777" w:rsidTr="004943CE">
        <w:trPr>
          <w:trHeight w:val="400"/>
        </w:trPr>
        <w:tc>
          <w:tcPr>
            <w:tcW w:w="4395" w:type="dxa"/>
            <w:shd w:val="clear" w:color="auto" w:fill="F0F0F0"/>
            <w:vAlign w:val="center"/>
          </w:tcPr>
          <w:p w14:paraId="7B0C2D43" w14:textId="10D9D38B" w:rsidR="001D05A6" w:rsidRPr="008C4FE4" w:rsidRDefault="0035723B" w:rsidP="00B125A2">
            <w:pPr>
              <w:pStyle w:val="NoSpacing"/>
              <w:rPr>
                <w:rFonts w:ascii="Noto Sans" w:hAnsi="Noto Sans" w:cs="Noto Sans"/>
                <w:b/>
              </w:rPr>
            </w:pPr>
            <w:r w:rsidRPr="008C4FE4">
              <w:rPr>
                <w:rFonts w:ascii="Noto Sans" w:hAnsi="Noto Sans" w:cs="Noto Sans"/>
              </w:rPr>
              <w:t>University contact email details:</w:t>
            </w:r>
          </w:p>
        </w:tc>
        <w:tc>
          <w:tcPr>
            <w:tcW w:w="10490" w:type="dxa"/>
            <w:shd w:val="clear" w:color="auto" w:fill="auto"/>
            <w:vAlign w:val="center"/>
          </w:tcPr>
          <w:p w14:paraId="1D3161E5" w14:textId="77777777" w:rsidR="001D05A6" w:rsidRPr="008C4FE4" w:rsidRDefault="001D05A6" w:rsidP="00336D3F">
            <w:pPr>
              <w:pStyle w:val="NoSpacing"/>
              <w:rPr>
                <w:rFonts w:ascii="Noto Sans" w:hAnsi="Noto Sans" w:cs="Noto Sans"/>
              </w:rPr>
            </w:pPr>
          </w:p>
        </w:tc>
      </w:tr>
      <w:tr w:rsidR="00BE7652" w:rsidRPr="008C4FE4" w14:paraId="32403C79" w14:textId="77777777" w:rsidTr="004943CE">
        <w:trPr>
          <w:trHeight w:val="400"/>
        </w:trPr>
        <w:tc>
          <w:tcPr>
            <w:tcW w:w="4395" w:type="dxa"/>
            <w:shd w:val="clear" w:color="auto" w:fill="F0F0F0"/>
            <w:vAlign w:val="center"/>
          </w:tcPr>
          <w:p w14:paraId="658FF42A" w14:textId="77777777" w:rsidR="00336D3F" w:rsidRPr="008C4FE4" w:rsidRDefault="001C206C" w:rsidP="001C206C">
            <w:pPr>
              <w:pStyle w:val="NoSpacing"/>
              <w:rPr>
                <w:rFonts w:ascii="Noto Sans" w:hAnsi="Noto Sans" w:cs="Noto Sans"/>
                <w:b/>
                <w:bCs/>
              </w:rPr>
            </w:pPr>
            <w:r w:rsidRPr="008C4FE4">
              <w:rPr>
                <w:rFonts w:ascii="Noto Sans" w:hAnsi="Noto Sans" w:cs="Noto Sans"/>
                <w:b/>
                <w:bCs/>
              </w:rPr>
              <w:t xml:space="preserve">Medr 2024/25 anti-racism funding allocation </w:t>
            </w:r>
          </w:p>
          <w:p w14:paraId="387C05D2" w14:textId="683C1F77" w:rsidR="00BE7652" w:rsidRPr="008C4FE4" w:rsidRDefault="001C206C" w:rsidP="001C206C">
            <w:pPr>
              <w:pStyle w:val="NoSpacing"/>
              <w:rPr>
                <w:rFonts w:ascii="Noto Sans" w:hAnsi="Noto Sans" w:cs="Noto Sans"/>
              </w:rPr>
            </w:pPr>
            <w:r w:rsidRPr="008C4FE4">
              <w:rPr>
                <w:rFonts w:ascii="Noto Sans" w:hAnsi="Noto Sans" w:cs="Noto Sans"/>
                <w:b/>
                <w:bCs/>
              </w:rPr>
              <w:t>University match funding</w:t>
            </w:r>
          </w:p>
        </w:tc>
        <w:tc>
          <w:tcPr>
            <w:tcW w:w="10490" w:type="dxa"/>
            <w:shd w:val="clear" w:color="auto" w:fill="auto"/>
            <w:vAlign w:val="center"/>
          </w:tcPr>
          <w:p w14:paraId="5EB27BF2" w14:textId="6943D81C" w:rsidR="00BE7652" w:rsidRPr="008C4FE4" w:rsidRDefault="00336D3F" w:rsidP="00336D3F">
            <w:pPr>
              <w:pStyle w:val="NoSpacing"/>
              <w:rPr>
                <w:rFonts w:ascii="Noto Sans" w:hAnsi="Noto Sans" w:cs="Noto Sans"/>
                <w:b/>
                <w:bCs/>
              </w:rPr>
            </w:pPr>
            <w:r w:rsidRPr="008C4FE4">
              <w:rPr>
                <w:rFonts w:ascii="Noto Sans" w:hAnsi="Noto Sans" w:cs="Noto Sans"/>
                <w:b/>
                <w:bCs/>
              </w:rPr>
              <w:t>£</w:t>
            </w:r>
          </w:p>
          <w:p w14:paraId="38326F4C" w14:textId="77777777" w:rsidR="002D02A2" w:rsidRPr="008C4FE4" w:rsidRDefault="002D02A2" w:rsidP="00336D3F">
            <w:pPr>
              <w:pStyle w:val="NoSpacing"/>
              <w:rPr>
                <w:rFonts w:ascii="Noto Sans" w:hAnsi="Noto Sans" w:cs="Noto Sans"/>
                <w:b/>
                <w:bCs/>
              </w:rPr>
            </w:pPr>
          </w:p>
          <w:p w14:paraId="08F82215" w14:textId="51972717" w:rsidR="00703667" w:rsidRPr="008C4FE4" w:rsidRDefault="00336D3F" w:rsidP="00703667">
            <w:pPr>
              <w:pStyle w:val="NoSpacing"/>
              <w:rPr>
                <w:rFonts w:ascii="Noto Sans" w:hAnsi="Noto Sans" w:cs="Noto Sans"/>
                <w:b/>
                <w:bCs/>
              </w:rPr>
            </w:pPr>
            <w:r w:rsidRPr="008C4FE4">
              <w:rPr>
                <w:rFonts w:ascii="Noto Sans" w:hAnsi="Noto Sans" w:cs="Noto Sans"/>
                <w:b/>
                <w:bCs/>
              </w:rPr>
              <w:t>£</w:t>
            </w:r>
          </w:p>
        </w:tc>
      </w:tr>
    </w:tbl>
    <w:p w14:paraId="49B51C6E" w14:textId="2185D1F0" w:rsidR="00ED00A3" w:rsidRPr="008C4FE4" w:rsidRDefault="00ED00A3" w:rsidP="00813701">
      <w:pPr>
        <w:ind w:left="0" w:firstLine="0"/>
        <w:rPr>
          <w:rFonts w:cs="Noto Sans"/>
        </w:rPr>
      </w:pPr>
    </w:p>
    <w:p w14:paraId="34BB5F4A" w14:textId="77777777" w:rsidR="004000E4" w:rsidRPr="008C4FE4" w:rsidRDefault="004000E4"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F8715C" w:rsidRPr="008C4FE4" w14:paraId="2F98EB3F" w14:textId="77777777" w:rsidTr="0099139D">
        <w:trPr>
          <w:trHeight w:val="400"/>
        </w:trPr>
        <w:tc>
          <w:tcPr>
            <w:tcW w:w="14885" w:type="dxa"/>
            <w:gridSpan w:val="2"/>
            <w:shd w:val="clear" w:color="auto" w:fill="D9BDFF"/>
            <w:vAlign w:val="center"/>
          </w:tcPr>
          <w:p w14:paraId="1DE9DB90" w14:textId="30D6C4E7" w:rsidR="00F8715C" w:rsidRPr="008C4FE4" w:rsidRDefault="00F8715C" w:rsidP="0099139D">
            <w:pPr>
              <w:ind w:left="33" w:firstLine="0"/>
              <w:rPr>
                <w:rFonts w:cs="Noto Sans"/>
                <w:b/>
                <w:bCs/>
                <w:sz w:val="32"/>
                <w:szCs w:val="32"/>
              </w:rPr>
            </w:pPr>
            <w:r w:rsidRPr="008C4FE4">
              <w:rPr>
                <w:rFonts w:cs="Noto Sans"/>
                <w:b/>
                <w:bCs/>
                <w:sz w:val="32"/>
                <w:szCs w:val="32"/>
              </w:rPr>
              <w:t xml:space="preserve">Section </w:t>
            </w:r>
            <w:r w:rsidRPr="008C4FE4">
              <w:rPr>
                <w:rFonts w:cs="Noto Sans"/>
                <w:b/>
                <w:sz w:val="32"/>
              </w:rPr>
              <w:t>two: Anti-racism funding</w:t>
            </w:r>
          </w:p>
        </w:tc>
      </w:tr>
      <w:tr w:rsidR="00784C4E" w:rsidRPr="008C4FE4" w14:paraId="57D95B50" w14:textId="77777777" w:rsidTr="00B56F37">
        <w:trPr>
          <w:trHeight w:val="400"/>
        </w:trPr>
        <w:tc>
          <w:tcPr>
            <w:tcW w:w="14885" w:type="dxa"/>
            <w:gridSpan w:val="2"/>
            <w:shd w:val="clear" w:color="auto" w:fill="333030"/>
            <w:vAlign w:val="center"/>
          </w:tcPr>
          <w:p w14:paraId="2840C52F" w14:textId="0E778503" w:rsidR="00784C4E" w:rsidRPr="008C4FE4" w:rsidRDefault="00784C4E" w:rsidP="00A12087">
            <w:pPr>
              <w:ind w:left="33" w:firstLine="0"/>
              <w:rPr>
                <w:rFonts w:cs="Noto Sans"/>
                <w:b/>
                <w:bCs/>
                <w:szCs w:val="24"/>
              </w:rPr>
            </w:pPr>
            <w:r w:rsidRPr="008C4FE4">
              <w:rPr>
                <w:rFonts w:cs="Noto Sans"/>
                <w:b/>
                <w:bCs/>
                <w:szCs w:val="24"/>
              </w:rPr>
              <w:t>Part A</w:t>
            </w:r>
            <w:r w:rsidR="00C579A9" w:rsidRPr="008C4FE4">
              <w:rPr>
                <w:rFonts w:cs="Noto Sans"/>
                <w:b/>
                <w:bCs/>
                <w:szCs w:val="24"/>
              </w:rPr>
              <w:t>: Medr funding</w:t>
            </w:r>
          </w:p>
        </w:tc>
      </w:tr>
      <w:tr w:rsidR="00A608C0" w:rsidRPr="008C4FE4" w14:paraId="16092636" w14:textId="77777777" w:rsidTr="000E7385">
        <w:trPr>
          <w:trHeight w:val="400"/>
        </w:trPr>
        <w:tc>
          <w:tcPr>
            <w:tcW w:w="14885" w:type="dxa"/>
            <w:gridSpan w:val="2"/>
            <w:shd w:val="clear" w:color="auto" w:fill="F0F0F0"/>
            <w:vAlign w:val="center"/>
          </w:tcPr>
          <w:p w14:paraId="5E9BB204" w14:textId="418227ED" w:rsidR="00A608C0" w:rsidRPr="008C4FE4" w:rsidRDefault="004F265C" w:rsidP="00A12087">
            <w:pPr>
              <w:pStyle w:val="NoSpacing"/>
              <w:rPr>
                <w:rFonts w:ascii="Noto Sans" w:hAnsi="Noto Sans" w:cs="Noto Sans"/>
              </w:rPr>
            </w:pPr>
            <w:proofErr w:type="spellStart"/>
            <w:r w:rsidRPr="008C4FE4">
              <w:rPr>
                <w:rFonts w:ascii="Noto Sans" w:hAnsi="Noto Sans" w:cs="Noto Sans"/>
              </w:rPr>
              <w:t>Medr’s</w:t>
            </w:r>
            <w:proofErr w:type="spellEnd"/>
            <w:r w:rsidRPr="008C4FE4">
              <w:rPr>
                <w:rFonts w:ascii="Noto Sans" w:hAnsi="Noto Sans" w:cs="Noto Sans"/>
              </w:rPr>
              <w:t xml:space="preserve"> conditions for allocated anti-racism funding, and expectations for the use of match funding are set out in the circular accompanying this template under ‘</w:t>
            </w:r>
            <w:r w:rsidRPr="008C4FE4">
              <w:rPr>
                <w:rFonts w:ascii="Noto Sans" w:hAnsi="Noto Sans" w:cs="Noto Sans"/>
                <w:i/>
                <w:iCs/>
              </w:rPr>
              <w:t>24/25 allocations and conditions of funding</w:t>
            </w:r>
            <w:r w:rsidRPr="008C4FE4">
              <w:rPr>
                <w:rFonts w:ascii="Noto Sans" w:hAnsi="Noto Sans" w:cs="Noto Sans"/>
              </w:rPr>
              <w:t>’.</w:t>
            </w:r>
          </w:p>
        </w:tc>
      </w:tr>
      <w:tr w:rsidR="008640F5" w:rsidRPr="008C4FE4" w14:paraId="65AF4D6D" w14:textId="77777777" w:rsidTr="00A12087">
        <w:trPr>
          <w:trHeight w:val="400"/>
        </w:trPr>
        <w:tc>
          <w:tcPr>
            <w:tcW w:w="4395" w:type="dxa"/>
            <w:shd w:val="clear" w:color="auto" w:fill="F0F0F0"/>
            <w:vAlign w:val="center"/>
          </w:tcPr>
          <w:p w14:paraId="49F532A5" w14:textId="77777777" w:rsidR="006B3CA7" w:rsidRPr="008C4FE4" w:rsidRDefault="006B3CA7" w:rsidP="00B73423">
            <w:pPr>
              <w:pStyle w:val="NoSpacing"/>
              <w:rPr>
                <w:rFonts w:ascii="Noto Sans" w:hAnsi="Noto Sans" w:cs="Noto Sans"/>
                <w:b/>
                <w:bCs/>
              </w:rPr>
            </w:pPr>
            <w:r w:rsidRPr="008C4FE4">
              <w:rPr>
                <w:rFonts w:ascii="Noto Sans" w:hAnsi="Noto Sans" w:cs="Noto Sans"/>
              </w:rPr>
              <w:t>Medr 2024/25 allocation</w:t>
            </w:r>
          </w:p>
          <w:p w14:paraId="71FF3E95" w14:textId="27F8F73E" w:rsidR="008640F5" w:rsidRPr="008C4FE4" w:rsidRDefault="006B3CA7" w:rsidP="006B3CA7">
            <w:pPr>
              <w:pStyle w:val="NoSpacing"/>
              <w:rPr>
                <w:rFonts w:ascii="Noto Sans" w:hAnsi="Noto Sans" w:cs="Noto Sans"/>
                <w:b/>
              </w:rPr>
            </w:pPr>
            <w:r w:rsidRPr="008C4FE4">
              <w:rPr>
                <w:rFonts w:ascii="Noto Sans" w:hAnsi="Noto Sans" w:cs="Noto Sans"/>
                <w:i/>
                <w:iCs/>
              </w:rPr>
              <w:lastRenderedPageBreak/>
              <w:t>(See the allocation table in circular accompanying this template</w:t>
            </w:r>
            <w:r w:rsidR="007B273D" w:rsidRPr="008C4FE4">
              <w:rPr>
                <w:rFonts w:ascii="Noto Sans" w:hAnsi="Noto Sans" w:cs="Noto Sans"/>
                <w:i/>
                <w:iCs/>
              </w:rPr>
              <w:t>.</w:t>
            </w:r>
            <w:r w:rsidRPr="008C4FE4">
              <w:rPr>
                <w:rFonts w:ascii="Noto Sans" w:hAnsi="Noto Sans" w:cs="Noto Sans"/>
                <w:i/>
                <w:iCs/>
              </w:rPr>
              <w:t>)</w:t>
            </w:r>
          </w:p>
        </w:tc>
        <w:tc>
          <w:tcPr>
            <w:tcW w:w="10490" w:type="dxa"/>
            <w:shd w:val="clear" w:color="auto" w:fill="auto"/>
            <w:vAlign w:val="center"/>
          </w:tcPr>
          <w:p w14:paraId="6810C054" w14:textId="47103523" w:rsidR="008640F5" w:rsidRPr="008C4FE4" w:rsidRDefault="006458A0" w:rsidP="006F7203">
            <w:pPr>
              <w:pStyle w:val="NoSpacing"/>
              <w:rPr>
                <w:rFonts w:ascii="Noto Sans" w:hAnsi="Noto Sans" w:cs="Noto Sans"/>
              </w:rPr>
            </w:pPr>
            <w:r w:rsidRPr="008C4FE4">
              <w:rPr>
                <w:rFonts w:ascii="Noto Sans" w:hAnsi="Noto Sans" w:cs="Noto Sans"/>
              </w:rPr>
              <w:lastRenderedPageBreak/>
              <w:t>£</w:t>
            </w:r>
          </w:p>
        </w:tc>
      </w:tr>
      <w:tr w:rsidR="00A608C0" w:rsidRPr="008C4FE4" w14:paraId="6D6D3492" w14:textId="77777777" w:rsidTr="00A12087">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56997FB3" w14:textId="4DA6B183" w:rsidR="00A608C0" w:rsidRPr="008C4FE4" w:rsidRDefault="005A444F" w:rsidP="00A12087">
            <w:pPr>
              <w:pStyle w:val="NoSpacing"/>
              <w:rPr>
                <w:rFonts w:ascii="Noto Sans" w:hAnsi="Noto Sans" w:cs="Noto Sans"/>
              </w:rPr>
            </w:pPr>
            <w:r w:rsidRPr="008C4FE4">
              <w:rPr>
                <w:rFonts w:ascii="Noto Sans" w:hAnsi="Noto Sans" w:cs="Noto Sans"/>
              </w:rPr>
              <w:t>Total utilised 2024/25 expenditure</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9C4C959" w14:textId="53D35AE7" w:rsidR="00A608C0" w:rsidRPr="008C4FE4" w:rsidRDefault="006458A0" w:rsidP="006F7203">
            <w:pPr>
              <w:pStyle w:val="NoSpacing"/>
              <w:rPr>
                <w:rFonts w:ascii="Noto Sans" w:hAnsi="Noto Sans" w:cs="Noto Sans"/>
              </w:rPr>
            </w:pPr>
            <w:r w:rsidRPr="008C4FE4">
              <w:rPr>
                <w:rFonts w:ascii="Noto Sans" w:hAnsi="Noto Sans" w:cs="Noto Sans"/>
              </w:rPr>
              <w:t>£</w:t>
            </w:r>
          </w:p>
        </w:tc>
      </w:tr>
      <w:tr w:rsidR="00A608C0" w:rsidRPr="008C4FE4" w14:paraId="13C0E395" w14:textId="77777777" w:rsidTr="00A12087">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1186ABB2" w14:textId="48E73717" w:rsidR="00A608C0" w:rsidRPr="008C4FE4" w:rsidRDefault="00607523" w:rsidP="00A12087">
            <w:pPr>
              <w:pStyle w:val="NoSpacing"/>
              <w:rPr>
                <w:rFonts w:ascii="Noto Sans" w:hAnsi="Noto Sans" w:cs="Noto Sans"/>
              </w:rPr>
            </w:pPr>
            <w:r w:rsidRPr="008C4FE4">
              <w:rPr>
                <w:rFonts w:ascii="Noto Sans" w:hAnsi="Noto Sans" w:cs="Noto Sans"/>
              </w:rPr>
              <w:t>Total 2024/25 underspend</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6757971" w14:textId="1F19529F" w:rsidR="00970F83" w:rsidRPr="008C4FE4" w:rsidRDefault="00115E27" w:rsidP="00115E27">
            <w:pPr>
              <w:pStyle w:val="NoSpacing"/>
              <w:rPr>
                <w:rFonts w:ascii="Noto Sans" w:hAnsi="Noto Sans" w:cs="Noto Sans"/>
              </w:rPr>
            </w:pPr>
            <w:r w:rsidRPr="008C4FE4">
              <w:rPr>
                <w:rFonts w:ascii="Noto Sans" w:hAnsi="Noto Sans" w:cs="Noto Sans"/>
              </w:rPr>
              <w:t>£</w:t>
            </w:r>
          </w:p>
        </w:tc>
      </w:tr>
      <w:tr w:rsidR="00A608C0" w:rsidRPr="008C4FE4" w14:paraId="57B57AD3" w14:textId="77777777" w:rsidTr="00A12087">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28FD1732" w14:textId="77777777" w:rsidR="00700B84" w:rsidRPr="008C4FE4" w:rsidRDefault="00700B84" w:rsidP="00B73423">
            <w:pPr>
              <w:pStyle w:val="NoSpacing"/>
              <w:rPr>
                <w:rFonts w:ascii="Noto Sans" w:hAnsi="Noto Sans" w:cs="Noto Sans"/>
              </w:rPr>
            </w:pPr>
            <w:r w:rsidRPr="008C4FE4">
              <w:rPr>
                <w:rFonts w:ascii="Noto Sans" w:hAnsi="Noto Sans" w:cs="Noto Sans"/>
              </w:rPr>
              <w:t>2024/25 Medr agreed committed underspend</w:t>
            </w:r>
          </w:p>
          <w:p w14:paraId="69E78499" w14:textId="68108535" w:rsidR="00A608C0" w:rsidRPr="008C4FE4" w:rsidRDefault="00A608C0" w:rsidP="00A12087">
            <w:pPr>
              <w:pStyle w:val="NoSpacing"/>
              <w:rPr>
                <w:rFonts w:ascii="Noto Sans" w:hAnsi="Noto Sans" w:cs="Noto Sans"/>
              </w:rPr>
            </w:pP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9EFFA31" w14:textId="77777777" w:rsidR="004E5241" w:rsidRPr="008C4FE4" w:rsidRDefault="004E5241" w:rsidP="00387242">
            <w:pPr>
              <w:spacing w:before="120" w:after="120"/>
              <w:ind w:left="0" w:firstLine="0"/>
              <w:rPr>
                <w:rFonts w:cs="Noto Sans"/>
                <w:i/>
                <w:iCs/>
                <w:color w:val="808080" w:themeColor="background1" w:themeShade="80"/>
              </w:rPr>
            </w:pPr>
            <w:r w:rsidRPr="008C4FE4">
              <w:rPr>
                <w:rFonts w:cs="Noto Sans"/>
                <w:i/>
                <w:iCs/>
                <w:color w:val="808080" w:themeColor="background1" w:themeShade="80"/>
              </w:rPr>
              <w:t>[Please delete as appropriate]</w:t>
            </w:r>
          </w:p>
          <w:p w14:paraId="465DF33B" w14:textId="77777777" w:rsidR="004E5241" w:rsidRPr="008C4FE4" w:rsidRDefault="004E5241" w:rsidP="004E5241">
            <w:pPr>
              <w:pStyle w:val="ListParagraph"/>
              <w:numPr>
                <w:ilvl w:val="0"/>
                <w:numId w:val="39"/>
              </w:numPr>
              <w:spacing w:before="120" w:after="120"/>
              <w:rPr>
                <w:rFonts w:cs="Noto Sans"/>
                <w:i/>
                <w:iCs/>
              </w:rPr>
            </w:pPr>
            <w:r w:rsidRPr="008C4FE4">
              <w:rPr>
                <w:rFonts w:cs="Noto Sans"/>
                <w:i/>
                <w:iCs/>
              </w:rPr>
              <w:t xml:space="preserve">There is/is not Medr agreed committed underspend. </w:t>
            </w:r>
          </w:p>
          <w:p w14:paraId="1D48F893" w14:textId="77777777" w:rsidR="004E5241" w:rsidRPr="008C4FE4" w:rsidRDefault="004E5241" w:rsidP="004E5241">
            <w:pPr>
              <w:pStyle w:val="ListParagraph"/>
              <w:numPr>
                <w:ilvl w:val="0"/>
                <w:numId w:val="39"/>
              </w:numPr>
              <w:spacing w:before="120" w:after="120"/>
              <w:rPr>
                <w:rFonts w:cs="Noto Sans"/>
                <w:i/>
                <w:iCs/>
              </w:rPr>
            </w:pPr>
            <w:r w:rsidRPr="008C4FE4">
              <w:rPr>
                <w:rFonts w:cs="Noto Sans"/>
                <w:i/>
                <w:iCs/>
              </w:rPr>
              <w:t xml:space="preserve">Where there is underspend. I confirm the amount of Medr agreed committed underspend is </w:t>
            </w:r>
            <w:r w:rsidRPr="008C4FE4">
              <w:rPr>
                <w:rFonts w:cs="Noto Sans"/>
                <w:b/>
                <w:bCs/>
                <w:i/>
                <w:iCs/>
              </w:rPr>
              <w:t>£x</w:t>
            </w:r>
            <w:r w:rsidRPr="008C4FE4">
              <w:rPr>
                <w:rFonts w:cs="Noto Sans"/>
                <w:i/>
                <w:iCs/>
              </w:rPr>
              <w:t xml:space="preserve"> </w:t>
            </w:r>
          </w:p>
          <w:p w14:paraId="1374E696" w14:textId="77777777" w:rsidR="004E5241" w:rsidRPr="008C4FE4" w:rsidRDefault="004E5241" w:rsidP="004E5241">
            <w:pPr>
              <w:pStyle w:val="ListParagraph"/>
              <w:numPr>
                <w:ilvl w:val="0"/>
                <w:numId w:val="39"/>
              </w:numPr>
              <w:spacing w:before="120" w:after="120"/>
              <w:rPr>
                <w:rFonts w:cs="Noto Sans"/>
                <w:i/>
                <w:iCs/>
              </w:rPr>
            </w:pPr>
            <w:r w:rsidRPr="008C4FE4">
              <w:rPr>
                <w:rFonts w:cs="Noto Sans"/>
                <w:i/>
                <w:iCs/>
              </w:rPr>
              <w:t>Medr agreed the committed underspend should be spent in full by [</w:t>
            </w:r>
            <w:r w:rsidRPr="008C4FE4">
              <w:rPr>
                <w:rFonts w:cs="Noto Sans"/>
                <w:b/>
                <w:bCs/>
                <w:i/>
                <w:iCs/>
              </w:rPr>
              <w:t>date</w:t>
            </w:r>
            <w:r w:rsidRPr="008C4FE4">
              <w:rPr>
                <w:rFonts w:cs="Noto Sans"/>
                <w:i/>
                <w:iCs/>
              </w:rPr>
              <w:t xml:space="preserve">]. </w:t>
            </w:r>
          </w:p>
          <w:p w14:paraId="31BFD78A" w14:textId="13225A90" w:rsidR="00970F83" w:rsidRPr="008C4FE4" w:rsidRDefault="007B273D" w:rsidP="007B273D">
            <w:pPr>
              <w:spacing w:before="120" w:after="120"/>
              <w:ind w:left="318" w:firstLine="0"/>
              <w:rPr>
                <w:rFonts w:cs="Noto Sans"/>
                <w:color w:val="000000" w:themeColor="text1"/>
              </w:rPr>
            </w:pPr>
            <w:r w:rsidRPr="008C4FE4">
              <w:rPr>
                <w:rFonts w:cs="Noto Sans"/>
                <w:i/>
                <w:iCs/>
              </w:rPr>
              <w:t>T</w:t>
            </w:r>
            <w:r w:rsidR="004E5241" w:rsidRPr="008C4FE4">
              <w:rPr>
                <w:rFonts w:cs="Noto Sans"/>
                <w:i/>
                <w:iCs/>
              </w:rPr>
              <w:t>he reason for Medr funding and university match funding underspend is as follows (no more than 100 words and please set out reasons separately):</w:t>
            </w:r>
          </w:p>
          <w:p w14:paraId="18DCFE10" w14:textId="77777777" w:rsidR="00970F83" w:rsidRPr="008C4FE4" w:rsidRDefault="00970F83" w:rsidP="006F7203">
            <w:pPr>
              <w:pStyle w:val="NoSpacing"/>
              <w:rPr>
                <w:rFonts w:ascii="Noto Sans" w:hAnsi="Noto Sans" w:cs="Noto Sans"/>
                <w:color w:val="000000" w:themeColor="text1"/>
              </w:rPr>
            </w:pPr>
          </w:p>
          <w:p w14:paraId="71D6C7A2" w14:textId="7FD59EE6" w:rsidR="00970F83" w:rsidRPr="008C4FE4" w:rsidRDefault="00970F83" w:rsidP="006F7203">
            <w:pPr>
              <w:pStyle w:val="NoSpacing"/>
              <w:rPr>
                <w:rFonts w:ascii="Noto Sans" w:hAnsi="Noto Sans" w:cs="Noto Sans"/>
              </w:rPr>
            </w:pPr>
          </w:p>
        </w:tc>
      </w:tr>
      <w:tr w:rsidR="004A1689" w:rsidRPr="008C4FE4" w14:paraId="4129964D" w14:textId="77777777" w:rsidTr="004A1689">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027696F5" w14:textId="77777777" w:rsidR="00631309" w:rsidRPr="008C4FE4" w:rsidRDefault="00631309" w:rsidP="00326C8A">
            <w:pPr>
              <w:spacing w:after="120"/>
              <w:ind w:left="33" w:firstLine="0"/>
              <w:rPr>
                <w:rFonts w:cs="Noto Sans"/>
              </w:rPr>
            </w:pPr>
            <w:r w:rsidRPr="008C4FE4">
              <w:rPr>
                <w:rFonts w:cs="Noto Sans"/>
              </w:rPr>
              <w:t>2024/25 uncommitted underspend</w:t>
            </w:r>
          </w:p>
          <w:p w14:paraId="68B851FF" w14:textId="77777777" w:rsidR="00AA1FFA" w:rsidRPr="008C4FE4" w:rsidRDefault="00AA1FFA" w:rsidP="00326C8A">
            <w:pPr>
              <w:spacing w:after="120"/>
              <w:ind w:left="33" w:firstLine="0"/>
              <w:rPr>
                <w:rFonts w:cs="Noto Sans"/>
                <w:color w:val="808080" w:themeColor="background1" w:themeShade="80"/>
              </w:rPr>
            </w:pPr>
            <w:r w:rsidRPr="008C4FE4">
              <w:rPr>
                <w:rFonts w:cs="Noto Sans"/>
                <w:color w:val="808080" w:themeColor="background1" w:themeShade="80"/>
              </w:rPr>
              <w:t xml:space="preserve">[Please note we reserve the right to clawback any underspend or funding that has not been committed in 2024/25 or withhold future allocations.] </w:t>
            </w:r>
          </w:p>
          <w:p w14:paraId="07EC87DC" w14:textId="77777777" w:rsidR="004A1689" w:rsidRPr="008C4FE4" w:rsidRDefault="004A1689" w:rsidP="0099139D">
            <w:pPr>
              <w:pStyle w:val="NoSpacing"/>
              <w:rPr>
                <w:rFonts w:ascii="Noto Sans" w:hAnsi="Noto Sans" w:cs="Noto Sans"/>
              </w:rPr>
            </w:pP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22B07DE" w14:textId="77777777" w:rsidR="00AA6B1E" w:rsidRPr="008C4FE4" w:rsidRDefault="00AA6B1E" w:rsidP="007B273D">
            <w:pPr>
              <w:spacing w:before="120" w:after="120"/>
              <w:ind w:left="0" w:firstLine="0"/>
              <w:rPr>
                <w:rFonts w:cs="Noto Sans"/>
                <w:i/>
                <w:iCs/>
                <w:color w:val="808080" w:themeColor="background1" w:themeShade="80"/>
              </w:rPr>
            </w:pPr>
            <w:r w:rsidRPr="008C4FE4">
              <w:rPr>
                <w:rFonts w:cs="Noto Sans"/>
                <w:i/>
                <w:iCs/>
                <w:color w:val="808080" w:themeColor="background1" w:themeShade="80"/>
              </w:rPr>
              <w:t>[Please complete this section as appropriate]</w:t>
            </w:r>
          </w:p>
          <w:p w14:paraId="17D97890" w14:textId="77777777" w:rsidR="00AA6B1E" w:rsidRPr="008C4FE4" w:rsidRDefault="00AA6B1E" w:rsidP="00AA6B1E">
            <w:pPr>
              <w:pStyle w:val="ListParagraph"/>
              <w:numPr>
                <w:ilvl w:val="0"/>
                <w:numId w:val="40"/>
              </w:numPr>
              <w:spacing w:before="120" w:after="120"/>
              <w:rPr>
                <w:rFonts w:cs="Noto Sans"/>
                <w:i/>
                <w:iCs/>
              </w:rPr>
            </w:pPr>
            <w:r w:rsidRPr="008C4FE4">
              <w:rPr>
                <w:rFonts w:cs="Noto Sans"/>
                <w:i/>
                <w:iCs/>
              </w:rPr>
              <w:t>There is/is not uncommitted underspend</w:t>
            </w:r>
          </w:p>
          <w:p w14:paraId="0CF2E689" w14:textId="77777777" w:rsidR="00AA6B1E" w:rsidRPr="008C4FE4" w:rsidRDefault="00AA6B1E" w:rsidP="00AA6B1E">
            <w:pPr>
              <w:pStyle w:val="ListParagraph"/>
              <w:numPr>
                <w:ilvl w:val="0"/>
                <w:numId w:val="40"/>
              </w:numPr>
              <w:spacing w:before="120" w:after="120"/>
              <w:rPr>
                <w:rFonts w:cs="Noto Sans"/>
                <w:i/>
                <w:iCs/>
              </w:rPr>
            </w:pPr>
            <w:r w:rsidRPr="008C4FE4">
              <w:rPr>
                <w:rFonts w:cs="Noto Sans"/>
                <w:i/>
                <w:iCs/>
              </w:rPr>
              <w:t xml:space="preserve">Where there is uncommitted underspend the amount is </w:t>
            </w:r>
            <w:r w:rsidRPr="008C4FE4">
              <w:rPr>
                <w:rFonts w:cs="Noto Sans"/>
                <w:b/>
                <w:bCs/>
                <w:i/>
                <w:iCs/>
              </w:rPr>
              <w:t>£x.</w:t>
            </w:r>
            <w:r w:rsidRPr="008C4FE4">
              <w:rPr>
                <w:rFonts w:cs="Noto Sans"/>
                <w:i/>
                <w:iCs/>
              </w:rPr>
              <w:t xml:space="preserve"> </w:t>
            </w:r>
          </w:p>
          <w:p w14:paraId="5D82CE6A" w14:textId="77777777" w:rsidR="00AA6B1E" w:rsidRPr="008C4FE4" w:rsidRDefault="00AA6B1E" w:rsidP="00AA6B1E">
            <w:pPr>
              <w:pStyle w:val="ListParagraph"/>
              <w:numPr>
                <w:ilvl w:val="0"/>
                <w:numId w:val="40"/>
              </w:numPr>
              <w:spacing w:before="120" w:after="120"/>
              <w:rPr>
                <w:rFonts w:cs="Noto Sans"/>
                <w:i/>
                <w:iCs/>
              </w:rPr>
            </w:pPr>
            <w:r w:rsidRPr="008C4FE4">
              <w:rPr>
                <w:rFonts w:cs="Noto Sans"/>
                <w:i/>
                <w:iCs/>
              </w:rPr>
              <w:t xml:space="preserve">The reason for uncommitted underspend is as follows (no more than 100 words): </w:t>
            </w:r>
          </w:p>
          <w:p w14:paraId="1824AE88" w14:textId="77777777" w:rsidR="004A1689" w:rsidRPr="008C4FE4" w:rsidRDefault="004A1689" w:rsidP="0099139D">
            <w:pPr>
              <w:pStyle w:val="NoSpacing"/>
              <w:rPr>
                <w:rFonts w:ascii="Noto Sans" w:hAnsi="Noto Sans" w:cs="Noto Sans"/>
                <w:color w:val="000000" w:themeColor="text1"/>
              </w:rPr>
            </w:pPr>
          </w:p>
          <w:p w14:paraId="5248664E" w14:textId="77777777" w:rsidR="004A1689" w:rsidRPr="008C4FE4" w:rsidRDefault="004A1689" w:rsidP="0099139D">
            <w:pPr>
              <w:pStyle w:val="NoSpacing"/>
              <w:rPr>
                <w:rFonts w:ascii="Noto Sans" w:hAnsi="Noto Sans" w:cs="Noto Sans"/>
                <w:color w:val="000000" w:themeColor="text1"/>
              </w:rPr>
            </w:pPr>
          </w:p>
          <w:p w14:paraId="3E89A271" w14:textId="77777777" w:rsidR="004A1689" w:rsidRPr="008C4FE4" w:rsidRDefault="004A1689" w:rsidP="0099139D">
            <w:pPr>
              <w:pStyle w:val="NoSpacing"/>
              <w:rPr>
                <w:rFonts w:ascii="Noto Sans" w:hAnsi="Noto Sans" w:cs="Noto Sans"/>
                <w:color w:val="000000" w:themeColor="text1"/>
              </w:rPr>
            </w:pPr>
          </w:p>
        </w:tc>
      </w:tr>
    </w:tbl>
    <w:p w14:paraId="25D39E1C" w14:textId="74A395A0" w:rsidR="007459F5" w:rsidRPr="008C4FE4" w:rsidRDefault="007459F5" w:rsidP="00813701">
      <w:pPr>
        <w:ind w:left="0" w:firstLine="0"/>
        <w:rPr>
          <w:rFonts w:cs="Noto Sans"/>
        </w:rPr>
      </w:pPr>
    </w:p>
    <w:p w14:paraId="362D3B1D" w14:textId="77777777" w:rsidR="00611AAF" w:rsidRPr="008C4FE4" w:rsidRDefault="00611AAF"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B62E80" w:rsidRPr="008C4FE4" w14:paraId="5EC83F93" w14:textId="77777777" w:rsidTr="00B56F37">
        <w:trPr>
          <w:trHeight w:val="400"/>
        </w:trPr>
        <w:tc>
          <w:tcPr>
            <w:tcW w:w="14885" w:type="dxa"/>
            <w:gridSpan w:val="2"/>
            <w:shd w:val="clear" w:color="auto" w:fill="333030"/>
            <w:vAlign w:val="center"/>
          </w:tcPr>
          <w:p w14:paraId="3D8CD4B0" w14:textId="5031E5FA" w:rsidR="00B62E80" w:rsidRPr="008C4FE4" w:rsidRDefault="00B62E80" w:rsidP="0099139D">
            <w:pPr>
              <w:ind w:left="33" w:firstLine="0"/>
              <w:rPr>
                <w:rFonts w:cs="Noto Sans"/>
                <w:b/>
                <w:bCs/>
                <w:szCs w:val="24"/>
              </w:rPr>
            </w:pPr>
            <w:r w:rsidRPr="008C4FE4">
              <w:rPr>
                <w:rFonts w:cs="Noto Sans"/>
                <w:b/>
                <w:bCs/>
                <w:szCs w:val="24"/>
              </w:rPr>
              <w:lastRenderedPageBreak/>
              <w:t xml:space="preserve">Part </w:t>
            </w:r>
            <w:r w:rsidR="005D2DB8" w:rsidRPr="008C4FE4">
              <w:rPr>
                <w:rFonts w:cs="Noto Sans"/>
                <w:b/>
                <w:bCs/>
                <w:szCs w:val="24"/>
              </w:rPr>
              <w:t>B</w:t>
            </w:r>
            <w:r w:rsidRPr="008C4FE4">
              <w:rPr>
                <w:rFonts w:cs="Noto Sans"/>
                <w:b/>
                <w:bCs/>
                <w:szCs w:val="24"/>
              </w:rPr>
              <w:t xml:space="preserve">: </w:t>
            </w:r>
            <w:r w:rsidR="005D2DB8" w:rsidRPr="008C4FE4">
              <w:rPr>
                <w:rFonts w:cs="Noto Sans"/>
                <w:b/>
                <w:bCs/>
                <w:szCs w:val="24"/>
              </w:rPr>
              <w:t>University match funding</w:t>
            </w:r>
          </w:p>
        </w:tc>
      </w:tr>
      <w:tr w:rsidR="00E64E15" w:rsidRPr="008C4FE4" w14:paraId="44916B3B"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47A937E7" w14:textId="1C870B10" w:rsidR="00E64E15" w:rsidRPr="008C4FE4" w:rsidRDefault="0004293F" w:rsidP="0099139D">
            <w:pPr>
              <w:pStyle w:val="NoSpacing"/>
              <w:rPr>
                <w:rFonts w:ascii="Noto Sans" w:hAnsi="Noto Sans" w:cs="Noto Sans"/>
              </w:rPr>
            </w:pPr>
            <w:r w:rsidRPr="008C4FE4">
              <w:rPr>
                <w:rFonts w:ascii="Noto Sans" w:hAnsi="Noto Sans" w:cs="Noto Sans"/>
              </w:rPr>
              <w:t>University 2024/25 match funding total</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1D286FD" w14:textId="77777777" w:rsidR="00E64E15" w:rsidRPr="008C4FE4" w:rsidRDefault="00E64E15" w:rsidP="0099139D">
            <w:pPr>
              <w:pStyle w:val="NoSpacing"/>
              <w:rPr>
                <w:rFonts w:ascii="Noto Sans" w:hAnsi="Noto Sans" w:cs="Noto Sans"/>
              </w:rPr>
            </w:pPr>
            <w:r w:rsidRPr="008C4FE4">
              <w:rPr>
                <w:rFonts w:ascii="Noto Sans" w:hAnsi="Noto Sans" w:cs="Noto Sans"/>
              </w:rPr>
              <w:t>£</w:t>
            </w:r>
          </w:p>
        </w:tc>
      </w:tr>
      <w:tr w:rsidR="00E64E15" w:rsidRPr="008C4FE4" w14:paraId="703332B5"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19CB8FAD" w14:textId="234B8283" w:rsidR="00E64E15" w:rsidRPr="008C4FE4" w:rsidRDefault="00E12BC8" w:rsidP="0099139D">
            <w:pPr>
              <w:pStyle w:val="NoSpacing"/>
              <w:rPr>
                <w:rFonts w:ascii="Noto Sans" w:hAnsi="Noto Sans" w:cs="Noto Sans"/>
              </w:rPr>
            </w:pPr>
            <w:r w:rsidRPr="008C4FE4">
              <w:rPr>
                <w:rFonts w:ascii="Noto Sans" w:hAnsi="Noto Sans" w:cs="Noto Sans"/>
              </w:rPr>
              <w:t>Total utilised 2024/25 match funding expenditure</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153A023" w14:textId="77777777" w:rsidR="00E64E15" w:rsidRPr="008C4FE4" w:rsidRDefault="00E64E15" w:rsidP="0099139D">
            <w:pPr>
              <w:pStyle w:val="NoSpacing"/>
              <w:rPr>
                <w:rFonts w:ascii="Noto Sans" w:hAnsi="Noto Sans" w:cs="Noto Sans"/>
              </w:rPr>
            </w:pPr>
            <w:r w:rsidRPr="008C4FE4">
              <w:rPr>
                <w:rFonts w:ascii="Noto Sans" w:hAnsi="Noto Sans" w:cs="Noto Sans"/>
              </w:rPr>
              <w:t>£</w:t>
            </w:r>
          </w:p>
        </w:tc>
      </w:tr>
      <w:tr w:rsidR="00774873" w:rsidRPr="008C4FE4" w14:paraId="14DE7F59"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179467ED" w14:textId="610E80DF" w:rsidR="00774873" w:rsidRPr="008C4FE4" w:rsidRDefault="00D53397" w:rsidP="0099139D">
            <w:pPr>
              <w:pStyle w:val="NoSpacing"/>
              <w:rPr>
                <w:rFonts w:ascii="Noto Sans" w:hAnsi="Noto Sans" w:cs="Noto Sans"/>
              </w:rPr>
            </w:pPr>
            <w:r w:rsidRPr="008C4FE4">
              <w:rPr>
                <w:rFonts w:ascii="Noto Sans" w:hAnsi="Noto Sans" w:cs="Noto Sans"/>
              </w:rPr>
              <w:t>Total 2024/25 match funding underspend (committed and uncommitted)</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63C08C" w14:textId="77777777" w:rsidR="00774873" w:rsidRPr="008C4FE4" w:rsidRDefault="00774873" w:rsidP="0099139D">
            <w:pPr>
              <w:pStyle w:val="NoSpacing"/>
              <w:rPr>
                <w:rFonts w:ascii="Noto Sans" w:hAnsi="Noto Sans" w:cs="Noto Sans"/>
              </w:rPr>
            </w:pPr>
          </w:p>
        </w:tc>
      </w:tr>
      <w:tr w:rsidR="00774873" w:rsidRPr="008C4FE4" w14:paraId="5552CDAD"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4B5924C9" w14:textId="77777777" w:rsidR="007755CF" w:rsidRPr="008C4FE4" w:rsidRDefault="007755CF" w:rsidP="000E66B5">
            <w:pPr>
              <w:pStyle w:val="NoSpacing"/>
              <w:rPr>
                <w:rFonts w:ascii="Noto Sans" w:hAnsi="Noto Sans" w:cs="Noto Sans"/>
              </w:rPr>
            </w:pPr>
            <w:r w:rsidRPr="008C4FE4">
              <w:rPr>
                <w:rFonts w:ascii="Noto Sans" w:hAnsi="Noto Sans" w:cs="Noto Sans"/>
              </w:rPr>
              <w:t>2024/25 committed match funding underspend</w:t>
            </w:r>
          </w:p>
          <w:p w14:paraId="6DAC99BF" w14:textId="77777777" w:rsidR="00774873" w:rsidRPr="008C4FE4" w:rsidRDefault="00774873" w:rsidP="0099139D">
            <w:pPr>
              <w:pStyle w:val="NoSpacing"/>
              <w:rPr>
                <w:rFonts w:ascii="Noto Sans" w:hAnsi="Noto Sans" w:cs="Noto Sans"/>
              </w:rPr>
            </w:pP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BC07CB0" w14:textId="77777777" w:rsidR="00127DB0" w:rsidRPr="008C4FE4" w:rsidRDefault="00127DB0" w:rsidP="007B273D">
            <w:pPr>
              <w:spacing w:before="120" w:after="120"/>
              <w:ind w:left="0" w:firstLine="0"/>
              <w:rPr>
                <w:rFonts w:cs="Noto Sans"/>
                <w:i/>
                <w:iCs/>
                <w:color w:val="808080" w:themeColor="background1" w:themeShade="80"/>
              </w:rPr>
            </w:pPr>
            <w:r w:rsidRPr="008C4FE4">
              <w:rPr>
                <w:rFonts w:cs="Noto Sans"/>
                <w:i/>
                <w:iCs/>
                <w:color w:val="808080" w:themeColor="background1" w:themeShade="80"/>
              </w:rPr>
              <w:t>[Please delete as appropriate]</w:t>
            </w:r>
          </w:p>
          <w:p w14:paraId="127C48DA" w14:textId="77777777" w:rsidR="00127DB0" w:rsidRPr="008C4FE4" w:rsidRDefault="00127DB0" w:rsidP="00127DB0">
            <w:pPr>
              <w:pStyle w:val="ListParagraph"/>
              <w:numPr>
                <w:ilvl w:val="0"/>
                <w:numId w:val="39"/>
              </w:numPr>
              <w:spacing w:before="120" w:after="120"/>
              <w:rPr>
                <w:rFonts w:cs="Noto Sans"/>
                <w:i/>
                <w:iCs/>
              </w:rPr>
            </w:pPr>
            <w:r w:rsidRPr="008C4FE4">
              <w:rPr>
                <w:rFonts w:cs="Noto Sans"/>
                <w:i/>
                <w:iCs/>
              </w:rPr>
              <w:t xml:space="preserve">There is/is not university match funding committed underspend. </w:t>
            </w:r>
          </w:p>
          <w:p w14:paraId="45038FAA" w14:textId="77777777" w:rsidR="00127DB0" w:rsidRPr="008C4FE4" w:rsidRDefault="00127DB0" w:rsidP="00127DB0">
            <w:pPr>
              <w:pStyle w:val="ListParagraph"/>
              <w:numPr>
                <w:ilvl w:val="0"/>
                <w:numId w:val="39"/>
              </w:numPr>
              <w:spacing w:before="120" w:after="120"/>
              <w:rPr>
                <w:rFonts w:cs="Noto Sans"/>
                <w:i/>
                <w:iCs/>
              </w:rPr>
            </w:pPr>
            <w:r w:rsidRPr="008C4FE4">
              <w:rPr>
                <w:rFonts w:cs="Noto Sans"/>
                <w:i/>
                <w:iCs/>
              </w:rPr>
              <w:t xml:space="preserve">Where there is underspend: </w:t>
            </w:r>
          </w:p>
          <w:p w14:paraId="34AB36A3" w14:textId="77777777" w:rsidR="00127DB0" w:rsidRPr="008C4FE4" w:rsidRDefault="00127DB0" w:rsidP="007B273D">
            <w:pPr>
              <w:spacing w:before="120" w:after="120"/>
              <w:ind w:left="318" w:firstLine="0"/>
              <w:rPr>
                <w:rFonts w:cs="Noto Sans"/>
                <w:i/>
                <w:iCs/>
              </w:rPr>
            </w:pPr>
            <w:r w:rsidRPr="008C4FE4">
              <w:rPr>
                <w:rFonts w:cs="Noto Sans"/>
                <w:i/>
                <w:iCs/>
              </w:rPr>
              <w:t xml:space="preserve">I confirm the amount of university match funding underspend is </w:t>
            </w:r>
            <w:r w:rsidRPr="008C4FE4">
              <w:rPr>
                <w:rFonts w:cs="Noto Sans"/>
                <w:b/>
                <w:bCs/>
                <w:i/>
                <w:iCs/>
              </w:rPr>
              <w:t>£x</w:t>
            </w:r>
            <w:r w:rsidRPr="008C4FE4">
              <w:rPr>
                <w:rFonts w:cs="Noto Sans"/>
                <w:i/>
                <w:iCs/>
              </w:rPr>
              <w:t xml:space="preserve"> </w:t>
            </w:r>
          </w:p>
          <w:p w14:paraId="27669F80" w14:textId="0726C526" w:rsidR="00774873" w:rsidRPr="008C4FE4" w:rsidRDefault="007B273D" w:rsidP="007B273D">
            <w:pPr>
              <w:spacing w:before="120" w:after="120"/>
              <w:ind w:left="318" w:firstLine="0"/>
              <w:rPr>
                <w:rFonts w:cs="Noto Sans"/>
                <w:i/>
                <w:iCs/>
              </w:rPr>
            </w:pPr>
            <w:r w:rsidRPr="008C4FE4">
              <w:rPr>
                <w:rFonts w:cs="Noto Sans"/>
                <w:i/>
                <w:iCs/>
              </w:rPr>
              <w:t>T</w:t>
            </w:r>
            <w:r w:rsidR="00127DB0" w:rsidRPr="008C4FE4">
              <w:rPr>
                <w:rFonts w:cs="Noto Sans"/>
                <w:i/>
                <w:iCs/>
              </w:rPr>
              <w:t>he reason for university match funding underspend is as follows (no more than 100 words and please set out reasons separately):</w:t>
            </w:r>
          </w:p>
          <w:p w14:paraId="1193272E" w14:textId="275BE8CD" w:rsidR="008A0964" w:rsidRPr="008C4FE4" w:rsidRDefault="008A0964" w:rsidP="00127DB0">
            <w:pPr>
              <w:pStyle w:val="NoSpacing"/>
              <w:rPr>
                <w:rFonts w:ascii="Noto Sans" w:hAnsi="Noto Sans" w:cs="Noto Sans"/>
              </w:rPr>
            </w:pPr>
          </w:p>
        </w:tc>
      </w:tr>
      <w:tr w:rsidR="00774873" w:rsidRPr="008C4FE4" w14:paraId="5218A463"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7BFF7697" w14:textId="77777777" w:rsidR="004E4634" w:rsidRPr="008C4FE4" w:rsidRDefault="004E4634" w:rsidP="000E66B5">
            <w:pPr>
              <w:pStyle w:val="NoSpacing"/>
              <w:rPr>
                <w:rFonts w:ascii="Noto Sans" w:hAnsi="Noto Sans" w:cs="Noto Sans"/>
              </w:rPr>
            </w:pPr>
            <w:r w:rsidRPr="008C4FE4">
              <w:rPr>
                <w:rFonts w:ascii="Noto Sans" w:hAnsi="Noto Sans" w:cs="Noto Sans"/>
              </w:rPr>
              <w:t>2024/25 uncommitted match funding underspend</w:t>
            </w:r>
          </w:p>
          <w:p w14:paraId="5B6FF0F4" w14:textId="77777777" w:rsidR="00774873" w:rsidRPr="008C4FE4" w:rsidRDefault="00774873" w:rsidP="0099139D">
            <w:pPr>
              <w:pStyle w:val="NoSpacing"/>
              <w:rPr>
                <w:rFonts w:ascii="Noto Sans" w:hAnsi="Noto Sans" w:cs="Noto Sans"/>
              </w:rPr>
            </w:pP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8FF4DF7" w14:textId="77777777" w:rsidR="008A0964" w:rsidRPr="008C4FE4" w:rsidRDefault="008A0964" w:rsidP="007B273D">
            <w:pPr>
              <w:spacing w:before="120" w:after="120"/>
              <w:ind w:left="0" w:firstLine="0"/>
              <w:rPr>
                <w:rFonts w:cs="Noto Sans"/>
                <w:i/>
                <w:iCs/>
                <w:color w:val="808080" w:themeColor="background1" w:themeShade="80"/>
              </w:rPr>
            </w:pPr>
            <w:r w:rsidRPr="008C4FE4">
              <w:rPr>
                <w:rFonts w:cs="Noto Sans"/>
                <w:i/>
                <w:iCs/>
                <w:color w:val="808080" w:themeColor="background1" w:themeShade="80"/>
              </w:rPr>
              <w:t>[Please complete this section as appropriate]</w:t>
            </w:r>
          </w:p>
          <w:p w14:paraId="755EF211" w14:textId="77777777" w:rsidR="008A0964" w:rsidRPr="008C4FE4" w:rsidRDefault="008A0964" w:rsidP="008A0964">
            <w:pPr>
              <w:pStyle w:val="ListParagraph"/>
              <w:numPr>
                <w:ilvl w:val="0"/>
                <w:numId w:val="40"/>
              </w:numPr>
              <w:spacing w:before="120" w:after="120"/>
              <w:rPr>
                <w:rFonts w:cs="Noto Sans"/>
                <w:i/>
                <w:iCs/>
              </w:rPr>
            </w:pPr>
            <w:r w:rsidRPr="008C4FE4">
              <w:rPr>
                <w:rFonts w:cs="Noto Sans"/>
                <w:i/>
                <w:iCs/>
              </w:rPr>
              <w:t>There is/is not uncommitted underspend</w:t>
            </w:r>
          </w:p>
          <w:p w14:paraId="56796166" w14:textId="77777777" w:rsidR="008A0964" w:rsidRPr="008C4FE4" w:rsidRDefault="008A0964" w:rsidP="008A0964">
            <w:pPr>
              <w:pStyle w:val="ListParagraph"/>
              <w:numPr>
                <w:ilvl w:val="0"/>
                <w:numId w:val="40"/>
              </w:numPr>
              <w:spacing w:before="120" w:after="120"/>
              <w:rPr>
                <w:rFonts w:cs="Noto Sans"/>
                <w:i/>
                <w:iCs/>
              </w:rPr>
            </w:pPr>
            <w:r w:rsidRPr="008C4FE4">
              <w:rPr>
                <w:rFonts w:cs="Noto Sans"/>
                <w:i/>
                <w:iCs/>
              </w:rPr>
              <w:t xml:space="preserve">Where there is uncommitted underspend the amount is </w:t>
            </w:r>
            <w:r w:rsidRPr="008C4FE4">
              <w:rPr>
                <w:rFonts w:cs="Noto Sans"/>
                <w:b/>
                <w:bCs/>
                <w:i/>
                <w:iCs/>
              </w:rPr>
              <w:t>£x.</w:t>
            </w:r>
            <w:r w:rsidRPr="008C4FE4">
              <w:rPr>
                <w:rFonts w:cs="Noto Sans"/>
                <w:i/>
                <w:iCs/>
              </w:rPr>
              <w:t xml:space="preserve"> </w:t>
            </w:r>
          </w:p>
          <w:p w14:paraId="099A5D33" w14:textId="03999BF4" w:rsidR="008A0964" w:rsidRPr="008C4FE4" w:rsidRDefault="008A0964" w:rsidP="007B273D">
            <w:pPr>
              <w:spacing w:before="120" w:after="120"/>
              <w:ind w:left="318" w:firstLine="0"/>
              <w:rPr>
                <w:rFonts w:cs="Noto Sans"/>
                <w:i/>
                <w:iCs/>
              </w:rPr>
            </w:pPr>
            <w:r w:rsidRPr="008C4FE4">
              <w:rPr>
                <w:rFonts w:cs="Noto Sans"/>
                <w:i/>
                <w:iCs/>
              </w:rPr>
              <w:t>The reason for uncommitted underspend is as follows (no more than 100 words). How will</w:t>
            </w:r>
            <w:r w:rsidR="007B273D" w:rsidRPr="008C4FE4">
              <w:rPr>
                <w:rFonts w:cs="Noto Sans"/>
                <w:i/>
                <w:iCs/>
              </w:rPr>
              <w:t xml:space="preserve"> </w:t>
            </w:r>
            <w:r w:rsidRPr="008C4FE4">
              <w:rPr>
                <w:rFonts w:cs="Noto Sans"/>
                <w:i/>
                <w:iCs/>
              </w:rPr>
              <w:t xml:space="preserve">this underspend be used in line with the purposes for which it was intended? </w:t>
            </w:r>
          </w:p>
          <w:p w14:paraId="262F2BDC" w14:textId="77777777" w:rsidR="00774873" w:rsidRPr="008C4FE4" w:rsidRDefault="00774873" w:rsidP="0099139D">
            <w:pPr>
              <w:pStyle w:val="NoSpacing"/>
              <w:rPr>
                <w:rFonts w:ascii="Noto Sans" w:hAnsi="Noto Sans" w:cs="Noto Sans"/>
              </w:rPr>
            </w:pPr>
          </w:p>
          <w:p w14:paraId="707BA292" w14:textId="77777777" w:rsidR="008A0964" w:rsidRPr="008C4FE4" w:rsidRDefault="008A0964" w:rsidP="0099139D">
            <w:pPr>
              <w:pStyle w:val="NoSpacing"/>
              <w:rPr>
                <w:rFonts w:ascii="Noto Sans" w:hAnsi="Noto Sans" w:cs="Noto Sans"/>
              </w:rPr>
            </w:pPr>
          </w:p>
        </w:tc>
      </w:tr>
    </w:tbl>
    <w:p w14:paraId="6E2F7032" w14:textId="77777777" w:rsidR="00611AAF" w:rsidRPr="008C4FE4" w:rsidRDefault="00611AAF" w:rsidP="00813701">
      <w:pPr>
        <w:ind w:left="0" w:firstLine="0"/>
        <w:rPr>
          <w:rFonts w:cs="Noto Sans"/>
        </w:rPr>
      </w:pPr>
    </w:p>
    <w:p w14:paraId="37D55F4E" w14:textId="77777777" w:rsidR="00F8715C" w:rsidRPr="008C4FE4" w:rsidRDefault="00F8715C"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854EA5" w:rsidRPr="008C4FE4" w14:paraId="31DA1E4B" w14:textId="77777777" w:rsidTr="00854EA5">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6E64F363" w14:textId="74D684A9" w:rsidR="00F8715C" w:rsidRPr="008C4FE4" w:rsidRDefault="00F8715C" w:rsidP="00F8715C">
            <w:pPr>
              <w:spacing w:before="120" w:after="120"/>
              <w:ind w:left="33" w:firstLine="0"/>
              <w:rPr>
                <w:rFonts w:cs="Noto Sans"/>
                <w:i/>
                <w:iCs/>
              </w:rPr>
            </w:pPr>
            <w:r w:rsidRPr="008C4FE4">
              <w:rPr>
                <w:rFonts w:cs="Noto Sans"/>
                <w:b/>
                <w:bCs/>
                <w:sz w:val="32"/>
                <w:szCs w:val="32"/>
              </w:rPr>
              <w:t xml:space="preserve">Section </w:t>
            </w:r>
            <w:r w:rsidRPr="008C4FE4">
              <w:rPr>
                <w:rFonts w:cs="Noto Sans"/>
                <w:b/>
                <w:sz w:val="32"/>
              </w:rPr>
              <w:t xml:space="preserve">three: </w:t>
            </w:r>
            <w:r w:rsidR="00854EA5" w:rsidRPr="008C4FE4">
              <w:rPr>
                <w:rFonts w:cs="Noto Sans"/>
                <w:b/>
                <w:sz w:val="32"/>
              </w:rPr>
              <w:t>Progress update</w:t>
            </w:r>
          </w:p>
        </w:tc>
      </w:tr>
      <w:tr w:rsidR="008A2523" w:rsidRPr="008C4FE4" w14:paraId="70F72EA3" w14:textId="77777777" w:rsidTr="00A7013A">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6F7736D2" w14:textId="77777777" w:rsidR="008A2523" w:rsidRPr="008C4FE4" w:rsidRDefault="008A2523" w:rsidP="00326C8A">
            <w:pPr>
              <w:ind w:left="34" w:firstLine="0"/>
              <w:rPr>
                <w:rFonts w:cs="Noto Sans"/>
                <w:i/>
                <w:iCs/>
              </w:rPr>
            </w:pPr>
            <w:r w:rsidRPr="008C4FE4">
              <w:rPr>
                <w:rFonts w:cs="Noto Sans"/>
                <w:i/>
                <w:iCs/>
              </w:rPr>
              <w:t>Please provide the university’s race equality action plan covering the academic year 2024/25, and progress update to include actions to July 2025. You may provide further written information here.</w:t>
            </w:r>
          </w:p>
          <w:p w14:paraId="764D2ADC" w14:textId="77777777" w:rsidR="008A2523" w:rsidRPr="008C4FE4" w:rsidRDefault="008A2523" w:rsidP="00326C8A">
            <w:pPr>
              <w:pStyle w:val="NoSpacing"/>
              <w:ind w:left="34"/>
              <w:rPr>
                <w:rFonts w:ascii="Noto Sans" w:hAnsi="Noto Sans" w:cs="Noto Sans"/>
                <w:i/>
                <w:iCs/>
              </w:rPr>
            </w:pPr>
            <w:r w:rsidRPr="008C4FE4">
              <w:rPr>
                <w:rFonts w:ascii="Noto Sans" w:hAnsi="Noto Sans" w:cs="Noto Sans"/>
                <w:b/>
                <w:bCs/>
                <w:i/>
                <w:iCs/>
              </w:rPr>
              <w:t>Please note</w:t>
            </w:r>
            <w:r w:rsidRPr="008C4FE4">
              <w:rPr>
                <w:rFonts w:ascii="Noto Sans" w:hAnsi="Noto Sans" w:cs="Noto Sans"/>
                <w:i/>
                <w:iCs/>
              </w:rPr>
              <w:t xml:space="preserve"> that additional monitoring information may be requested from universities, and an updated template issued, should Welsh Government set new expectations on higher education or the tertiary sector between September 2024 and July 2025.</w:t>
            </w:r>
          </w:p>
          <w:p w14:paraId="6FD888C5" w14:textId="77777777" w:rsidR="00854EA5" w:rsidRPr="008C4FE4" w:rsidRDefault="00854EA5" w:rsidP="008A2523">
            <w:pPr>
              <w:pStyle w:val="NoSpacing"/>
              <w:ind w:left="33"/>
              <w:rPr>
                <w:rFonts w:ascii="Noto Sans" w:hAnsi="Noto Sans" w:cs="Noto Sans"/>
              </w:rPr>
            </w:pPr>
          </w:p>
          <w:p w14:paraId="6EB9F0D4" w14:textId="77777777" w:rsidR="00A27D81" w:rsidRPr="008C4FE4" w:rsidRDefault="00A27D81" w:rsidP="008A2523">
            <w:pPr>
              <w:pStyle w:val="NoSpacing"/>
              <w:ind w:left="33"/>
              <w:rPr>
                <w:rFonts w:ascii="Noto Sans" w:hAnsi="Noto Sans" w:cs="Noto Sans"/>
              </w:rPr>
            </w:pPr>
          </w:p>
          <w:p w14:paraId="6D8763D6" w14:textId="77777777" w:rsidR="00A95349" w:rsidRPr="008C4FE4" w:rsidRDefault="00A95349" w:rsidP="008A2523">
            <w:pPr>
              <w:pStyle w:val="NoSpacing"/>
              <w:ind w:left="33"/>
              <w:rPr>
                <w:rFonts w:ascii="Noto Sans" w:hAnsi="Noto Sans" w:cs="Noto Sans"/>
              </w:rPr>
            </w:pPr>
          </w:p>
          <w:p w14:paraId="769A75C9" w14:textId="77777777" w:rsidR="00A95349" w:rsidRPr="008C4FE4" w:rsidRDefault="00A95349" w:rsidP="008A2523">
            <w:pPr>
              <w:pStyle w:val="NoSpacing"/>
              <w:ind w:left="33"/>
              <w:rPr>
                <w:rFonts w:ascii="Noto Sans" w:hAnsi="Noto Sans" w:cs="Noto Sans"/>
              </w:rPr>
            </w:pPr>
          </w:p>
          <w:p w14:paraId="1FF0B908" w14:textId="4B7EF6B9" w:rsidR="00A27D81" w:rsidRPr="008C4FE4" w:rsidRDefault="00A27D81" w:rsidP="008A2523">
            <w:pPr>
              <w:pStyle w:val="NoSpacing"/>
              <w:ind w:left="33"/>
              <w:rPr>
                <w:rFonts w:ascii="Noto Sans" w:hAnsi="Noto Sans" w:cs="Noto Sans"/>
              </w:rPr>
            </w:pPr>
          </w:p>
        </w:tc>
      </w:tr>
    </w:tbl>
    <w:p w14:paraId="0A045510" w14:textId="77777777" w:rsidR="00611AAF" w:rsidRPr="008C4FE4" w:rsidRDefault="00611AAF" w:rsidP="00813701">
      <w:pPr>
        <w:ind w:left="0" w:firstLine="0"/>
        <w:rPr>
          <w:rFonts w:cs="Noto Sans"/>
        </w:rPr>
      </w:pPr>
    </w:p>
    <w:p w14:paraId="2BA4FBD1" w14:textId="77777777" w:rsidR="00854EA5" w:rsidRPr="008C4FE4" w:rsidRDefault="00854EA5"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0E66B5" w:rsidRPr="008C4FE4" w14:paraId="4FE5E777" w14:textId="77777777" w:rsidTr="0099139D">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76CA748B" w14:textId="4FEE5656" w:rsidR="000E66B5" w:rsidRPr="008C4FE4" w:rsidRDefault="000E66B5" w:rsidP="0099139D">
            <w:pPr>
              <w:spacing w:before="120" w:after="120"/>
              <w:ind w:left="33" w:firstLine="0"/>
              <w:rPr>
                <w:rFonts w:cs="Noto Sans"/>
                <w:i/>
                <w:iCs/>
              </w:rPr>
            </w:pPr>
            <w:r w:rsidRPr="008C4FE4">
              <w:rPr>
                <w:rFonts w:cs="Noto Sans"/>
                <w:b/>
                <w:bCs/>
                <w:sz w:val="32"/>
                <w:szCs w:val="32"/>
              </w:rPr>
              <w:t xml:space="preserve">Section </w:t>
            </w:r>
            <w:r w:rsidRPr="008C4FE4">
              <w:rPr>
                <w:rFonts w:cs="Noto Sans"/>
                <w:b/>
                <w:sz w:val="32"/>
              </w:rPr>
              <w:t>four: Race equality charter</w:t>
            </w:r>
          </w:p>
        </w:tc>
      </w:tr>
      <w:tr w:rsidR="000E66B5" w:rsidRPr="008C4FE4" w14:paraId="28CF2F2C" w14:textId="77777777" w:rsidTr="0099139D">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0B1E2873" w14:textId="76848579" w:rsidR="000E66B5" w:rsidRPr="008C4FE4" w:rsidRDefault="00881EB8" w:rsidP="0099139D">
            <w:pPr>
              <w:pStyle w:val="NoSpacing"/>
              <w:ind w:left="33"/>
              <w:rPr>
                <w:rFonts w:ascii="Noto Sans" w:eastAsia="Arial" w:hAnsi="Noto Sans" w:cs="Noto Sans"/>
                <w:i/>
                <w:iCs/>
              </w:rPr>
            </w:pPr>
            <w:r w:rsidRPr="008C4FE4">
              <w:rPr>
                <w:rFonts w:ascii="Noto Sans" w:eastAsia="Arial" w:hAnsi="Noto Sans" w:cs="Noto Sans"/>
                <w:i/>
                <w:iCs/>
              </w:rPr>
              <w:t>Please confirm, or otherwise, the achievement of a race equality charter mark, including the date the final submission was made, the dates of any panels, the dates of any decisions (whether received or pending), and a link to where this is published on your website. Please note, we expect that all universities will have received confirmation of their race equality charter mark by July 2025, unless otherwise communicated with Medr.</w:t>
            </w:r>
          </w:p>
          <w:p w14:paraId="6376F1AD" w14:textId="77777777" w:rsidR="00881EB8" w:rsidRPr="008C4FE4" w:rsidRDefault="00881EB8" w:rsidP="0099139D">
            <w:pPr>
              <w:pStyle w:val="NoSpacing"/>
              <w:ind w:left="33"/>
              <w:rPr>
                <w:rFonts w:ascii="Noto Sans" w:hAnsi="Noto Sans" w:cs="Noto Sans"/>
              </w:rPr>
            </w:pPr>
          </w:p>
          <w:p w14:paraId="73193FC7" w14:textId="77777777" w:rsidR="00A27D81" w:rsidRPr="008C4FE4" w:rsidRDefault="00A27D81" w:rsidP="0099139D">
            <w:pPr>
              <w:pStyle w:val="NoSpacing"/>
              <w:ind w:left="33"/>
              <w:rPr>
                <w:rFonts w:ascii="Noto Sans" w:hAnsi="Noto Sans" w:cs="Noto Sans"/>
              </w:rPr>
            </w:pPr>
          </w:p>
          <w:p w14:paraId="51CFCA29" w14:textId="77777777" w:rsidR="00A95349" w:rsidRPr="008C4FE4" w:rsidRDefault="00A95349" w:rsidP="0099139D">
            <w:pPr>
              <w:pStyle w:val="NoSpacing"/>
              <w:ind w:left="33"/>
              <w:rPr>
                <w:rFonts w:ascii="Noto Sans" w:hAnsi="Noto Sans" w:cs="Noto Sans"/>
              </w:rPr>
            </w:pPr>
          </w:p>
          <w:p w14:paraId="67364A59" w14:textId="0BA38FC8" w:rsidR="00A27D81" w:rsidRPr="008C4FE4" w:rsidRDefault="00A27D81" w:rsidP="0099139D">
            <w:pPr>
              <w:pStyle w:val="NoSpacing"/>
              <w:ind w:left="33"/>
              <w:rPr>
                <w:rFonts w:ascii="Noto Sans" w:hAnsi="Noto Sans" w:cs="Noto Sans"/>
              </w:rPr>
            </w:pPr>
          </w:p>
        </w:tc>
      </w:tr>
    </w:tbl>
    <w:p w14:paraId="5CC0E1C8" w14:textId="77777777" w:rsidR="00854EA5" w:rsidRPr="008C4FE4" w:rsidRDefault="00854EA5"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3B63A6" w:rsidRPr="008C4FE4" w14:paraId="44D5F604" w14:textId="77777777" w:rsidTr="0099139D">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41005552" w14:textId="20F4F9EC" w:rsidR="003B63A6" w:rsidRPr="008C4FE4" w:rsidRDefault="003B63A6" w:rsidP="0099139D">
            <w:pPr>
              <w:spacing w:before="120" w:after="120"/>
              <w:ind w:left="33" w:firstLine="0"/>
              <w:rPr>
                <w:rFonts w:cs="Noto Sans"/>
                <w:i/>
                <w:iCs/>
              </w:rPr>
            </w:pPr>
            <w:r w:rsidRPr="008C4FE4">
              <w:rPr>
                <w:rFonts w:cs="Noto Sans"/>
                <w:b/>
                <w:bCs/>
                <w:sz w:val="32"/>
                <w:szCs w:val="32"/>
              </w:rPr>
              <w:t xml:space="preserve">Section </w:t>
            </w:r>
            <w:r w:rsidRPr="008C4FE4">
              <w:rPr>
                <w:rFonts w:cs="Noto Sans"/>
                <w:b/>
                <w:sz w:val="32"/>
              </w:rPr>
              <w:t>f</w:t>
            </w:r>
            <w:r w:rsidR="0079095D" w:rsidRPr="008C4FE4">
              <w:rPr>
                <w:rFonts w:cs="Noto Sans"/>
                <w:b/>
                <w:sz w:val="32"/>
              </w:rPr>
              <w:t>ive</w:t>
            </w:r>
            <w:r w:rsidRPr="008C4FE4">
              <w:rPr>
                <w:rFonts w:cs="Noto Sans"/>
                <w:b/>
                <w:sz w:val="32"/>
              </w:rPr>
              <w:t xml:space="preserve">: </w:t>
            </w:r>
            <w:r w:rsidR="0079095D" w:rsidRPr="008C4FE4">
              <w:rPr>
                <w:rFonts w:cs="Noto Sans"/>
                <w:b/>
                <w:sz w:val="32"/>
              </w:rPr>
              <w:t>Forward planning</w:t>
            </w:r>
          </w:p>
        </w:tc>
      </w:tr>
      <w:tr w:rsidR="003B63A6" w:rsidRPr="008C4FE4" w14:paraId="3B8B0335" w14:textId="77777777" w:rsidTr="0099139D">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2E13C1F6" w14:textId="77777777" w:rsidR="003B63A6" w:rsidRPr="008C4FE4" w:rsidRDefault="009709A6" w:rsidP="0099139D">
            <w:pPr>
              <w:pStyle w:val="NoSpacing"/>
              <w:ind w:left="33"/>
              <w:rPr>
                <w:rFonts w:ascii="Noto Sans" w:eastAsia="Arial" w:hAnsi="Noto Sans" w:cs="Noto Sans"/>
                <w:i/>
                <w:iCs/>
              </w:rPr>
            </w:pPr>
            <w:r w:rsidRPr="008C4FE4">
              <w:rPr>
                <w:rFonts w:ascii="Noto Sans" w:eastAsia="Arial" w:hAnsi="Noto Sans" w:cs="Noto Sans"/>
                <w:i/>
                <w:iCs/>
              </w:rPr>
              <w:t>Please provide the university’s internal plan for embedding anti-racism work into business as usual throughout the academic year 2025/26 and beyond, including deadlines, engagement with students and staff, success measures, and review/evaluation dates. You may provide further written information here.</w:t>
            </w:r>
          </w:p>
          <w:p w14:paraId="33F54295" w14:textId="77777777" w:rsidR="009709A6" w:rsidRPr="008C4FE4" w:rsidRDefault="009709A6" w:rsidP="0099139D">
            <w:pPr>
              <w:pStyle w:val="NoSpacing"/>
              <w:ind w:left="33"/>
              <w:rPr>
                <w:rFonts w:ascii="Noto Sans" w:hAnsi="Noto Sans" w:cs="Noto Sans"/>
              </w:rPr>
            </w:pPr>
          </w:p>
          <w:p w14:paraId="4B6AE155" w14:textId="77777777" w:rsidR="00326C8A" w:rsidRPr="008C4FE4" w:rsidRDefault="00326C8A" w:rsidP="0099139D">
            <w:pPr>
              <w:pStyle w:val="NoSpacing"/>
              <w:ind w:left="33"/>
              <w:rPr>
                <w:rFonts w:ascii="Noto Sans" w:hAnsi="Noto Sans" w:cs="Noto Sans"/>
              </w:rPr>
            </w:pPr>
          </w:p>
          <w:p w14:paraId="407CEBF6" w14:textId="77777777" w:rsidR="00326C8A" w:rsidRPr="008C4FE4" w:rsidRDefault="00326C8A" w:rsidP="0099139D">
            <w:pPr>
              <w:pStyle w:val="NoSpacing"/>
              <w:ind w:left="33"/>
              <w:rPr>
                <w:rFonts w:ascii="Noto Sans" w:hAnsi="Noto Sans" w:cs="Noto Sans"/>
              </w:rPr>
            </w:pPr>
          </w:p>
          <w:p w14:paraId="203E191D" w14:textId="77777777" w:rsidR="00326C8A" w:rsidRPr="008C4FE4" w:rsidRDefault="00326C8A" w:rsidP="0099139D">
            <w:pPr>
              <w:pStyle w:val="NoSpacing"/>
              <w:ind w:left="33"/>
              <w:rPr>
                <w:rFonts w:ascii="Noto Sans" w:hAnsi="Noto Sans" w:cs="Noto Sans"/>
              </w:rPr>
            </w:pPr>
          </w:p>
          <w:p w14:paraId="7CC5639A" w14:textId="110E081D" w:rsidR="00A95349" w:rsidRPr="008C4FE4" w:rsidRDefault="00A95349" w:rsidP="0099139D">
            <w:pPr>
              <w:pStyle w:val="NoSpacing"/>
              <w:ind w:left="33"/>
              <w:rPr>
                <w:rFonts w:ascii="Noto Sans" w:hAnsi="Noto Sans" w:cs="Noto Sans"/>
              </w:rPr>
            </w:pPr>
          </w:p>
        </w:tc>
      </w:tr>
    </w:tbl>
    <w:p w14:paraId="713920D6" w14:textId="77777777" w:rsidR="00854EA5" w:rsidRPr="008C4FE4" w:rsidRDefault="00854EA5" w:rsidP="00813701">
      <w:pPr>
        <w:ind w:left="0" w:firstLine="0"/>
        <w:rPr>
          <w:rFonts w:cs="Noto Sans"/>
        </w:rPr>
      </w:pPr>
    </w:p>
    <w:p w14:paraId="1A8285D7" w14:textId="77777777" w:rsidR="00854EA5" w:rsidRPr="008C4FE4" w:rsidRDefault="00854EA5"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3B63A6" w:rsidRPr="008C4FE4" w14:paraId="2370632C" w14:textId="77777777" w:rsidTr="0099139D">
        <w:trPr>
          <w:trHeight w:val="400"/>
        </w:trPr>
        <w:tc>
          <w:tcPr>
            <w:tcW w:w="1488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5F06D042" w14:textId="659B044E" w:rsidR="003B63A6" w:rsidRPr="008C4FE4" w:rsidRDefault="003B63A6" w:rsidP="0099139D">
            <w:pPr>
              <w:spacing w:before="120" w:after="120"/>
              <w:ind w:left="33" w:firstLine="0"/>
              <w:rPr>
                <w:rFonts w:cs="Noto Sans"/>
                <w:i/>
                <w:iCs/>
              </w:rPr>
            </w:pPr>
            <w:r w:rsidRPr="008C4FE4">
              <w:rPr>
                <w:rFonts w:cs="Noto Sans"/>
                <w:b/>
                <w:bCs/>
                <w:sz w:val="32"/>
                <w:szCs w:val="32"/>
              </w:rPr>
              <w:t xml:space="preserve">Section </w:t>
            </w:r>
            <w:r w:rsidR="00963A6D" w:rsidRPr="008C4FE4">
              <w:rPr>
                <w:rFonts w:cs="Noto Sans"/>
                <w:b/>
                <w:sz w:val="32"/>
              </w:rPr>
              <w:t>six</w:t>
            </w:r>
            <w:r w:rsidRPr="008C4FE4">
              <w:rPr>
                <w:rFonts w:cs="Noto Sans"/>
                <w:b/>
                <w:sz w:val="32"/>
              </w:rPr>
              <w:t xml:space="preserve">: </w:t>
            </w:r>
            <w:r w:rsidR="0084719C" w:rsidRPr="008C4FE4">
              <w:rPr>
                <w:rFonts w:cs="Noto Sans"/>
                <w:b/>
                <w:bCs/>
                <w:sz w:val="32"/>
                <w:szCs w:val="32"/>
              </w:rPr>
              <w:t>Vice-Chancellor’s assurance</w:t>
            </w:r>
          </w:p>
        </w:tc>
      </w:tr>
      <w:tr w:rsidR="003B63A6" w:rsidRPr="008C4FE4" w14:paraId="5F625278" w14:textId="77777777" w:rsidTr="0099139D">
        <w:trPr>
          <w:trHeight w:val="400"/>
        </w:trPr>
        <w:tc>
          <w:tcPr>
            <w:tcW w:w="1488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6BABF907" w14:textId="77777777" w:rsidR="003B63A6" w:rsidRPr="008C4FE4" w:rsidRDefault="00DE173E" w:rsidP="00326C8A">
            <w:pPr>
              <w:pStyle w:val="NoSpacing"/>
              <w:ind w:left="33"/>
              <w:rPr>
                <w:rFonts w:ascii="Noto Sans" w:hAnsi="Noto Sans" w:cs="Noto Sans"/>
                <w:szCs w:val="24"/>
              </w:rPr>
            </w:pPr>
            <w:r w:rsidRPr="008C4FE4">
              <w:rPr>
                <w:rFonts w:ascii="Noto Sans" w:hAnsi="Noto Sans" w:cs="Noto Sans"/>
                <w:szCs w:val="24"/>
              </w:rPr>
              <w:t>As part of the university’s ongoing commitment to anti-racism and progress towards becoming an anti-racist university we set out the following expectations for confirmation by the Vice-Chancellor:</w:t>
            </w:r>
          </w:p>
          <w:p w14:paraId="2DC8E9E2" w14:textId="77777777" w:rsidR="00326C8A" w:rsidRPr="008C4FE4" w:rsidRDefault="00326C8A" w:rsidP="00326C8A">
            <w:pPr>
              <w:pStyle w:val="NoSpacing"/>
              <w:ind w:left="33"/>
              <w:rPr>
                <w:rFonts w:ascii="Noto Sans" w:hAnsi="Noto Sans" w:cs="Noto Sans"/>
                <w:szCs w:val="24"/>
              </w:rPr>
            </w:pPr>
          </w:p>
          <w:p w14:paraId="3D952FC3" w14:textId="77777777" w:rsidR="00587987" w:rsidRPr="008C4FE4" w:rsidRDefault="00587987" w:rsidP="00326C8A">
            <w:pPr>
              <w:pStyle w:val="CommentText"/>
              <w:numPr>
                <w:ilvl w:val="0"/>
                <w:numId w:val="41"/>
              </w:numPr>
              <w:rPr>
                <w:rFonts w:cs="Noto Sans"/>
                <w:sz w:val="24"/>
                <w:szCs w:val="24"/>
              </w:rPr>
            </w:pPr>
            <w:r w:rsidRPr="008C4FE4">
              <w:rPr>
                <w:rFonts w:cs="Noto Sans"/>
                <w:sz w:val="24"/>
                <w:szCs w:val="24"/>
              </w:rPr>
              <w:t xml:space="preserve">the Medr funding has been used for the purposes for which it was provided; </w:t>
            </w:r>
          </w:p>
          <w:p w14:paraId="1F5631D2" w14:textId="77777777" w:rsidR="00587987" w:rsidRPr="008C4FE4" w:rsidRDefault="00587987" w:rsidP="00326C8A">
            <w:pPr>
              <w:pStyle w:val="CommentText"/>
              <w:numPr>
                <w:ilvl w:val="0"/>
                <w:numId w:val="41"/>
              </w:numPr>
              <w:rPr>
                <w:rFonts w:cs="Noto Sans"/>
                <w:sz w:val="24"/>
                <w:szCs w:val="24"/>
              </w:rPr>
            </w:pPr>
            <w:r w:rsidRPr="008C4FE4">
              <w:rPr>
                <w:rFonts w:cs="Noto Sans"/>
                <w:sz w:val="24"/>
                <w:szCs w:val="24"/>
              </w:rPr>
              <w:t>the university has committed and used its own match funding as set out in the Medr circular accompanying this template;</w:t>
            </w:r>
          </w:p>
          <w:p w14:paraId="48C20C65" w14:textId="77777777" w:rsidR="00587987" w:rsidRPr="008C4FE4" w:rsidRDefault="00587987" w:rsidP="00326C8A">
            <w:pPr>
              <w:pStyle w:val="CommentText"/>
              <w:numPr>
                <w:ilvl w:val="0"/>
                <w:numId w:val="41"/>
              </w:numPr>
              <w:rPr>
                <w:rFonts w:cs="Noto Sans"/>
                <w:sz w:val="24"/>
                <w:szCs w:val="24"/>
              </w:rPr>
            </w:pPr>
            <w:r w:rsidRPr="008C4FE4">
              <w:rPr>
                <w:rFonts w:cs="Noto Sans"/>
                <w:sz w:val="24"/>
                <w:szCs w:val="24"/>
              </w:rPr>
              <w:t xml:space="preserve">the university has undertaken all commitments towards the race equality charter; and </w:t>
            </w:r>
          </w:p>
          <w:p w14:paraId="4B99DD23" w14:textId="576266FE" w:rsidR="00DE173E" w:rsidRPr="008C4FE4" w:rsidRDefault="00587987" w:rsidP="00326C8A">
            <w:pPr>
              <w:pStyle w:val="CommentText"/>
              <w:numPr>
                <w:ilvl w:val="0"/>
                <w:numId w:val="41"/>
              </w:numPr>
              <w:rPr>
                <w:rFonts w:cs="Noto Sans"/>
                <w:szCs w:val="24"/>
              </w:rPr>
            </w:pPr>
            <w:r w:rsidRPr="008C4FE4">
              <w:rPr>
                <w:rFonts w:cs="Noto Sans"/>
                <w:sz w:val="24"/>
                <w:szCs w:val="24"/>
              </w:rPr>
              <w:t>the university is committed to contributing effectively to the Welsh Government’s refreshed Anti-Racist Wales Action Plan.</w:t>
            </w:r>
          </w:p>
          <w:p w14:paraId="7AC7D5CF" w14:textId="6A63A4D3" w:rsidR="00DE173E" w:rsidRPr="008C4FE4" w:rsidRDefault="00DE173E" w:rsidP="00326C8A">
            <w:pPr>
              <w:pStyle w:val="NoSpacing"/>
              <w:ind w:left="33"/>
              <w:rPr>
                <w:rFonts w:ascii="Noto Sans" w:hAnsi="Noto Sans" w:cs="Noto Sans"/>
              </w:rPr>
            </w:pPr>
          </w:p>
        </w:tc>
      </w:tr>
      <w:tr w:rsidR="00731AD6" w:rsidRPr="008C4FE4" w14:paraId="2DA03904"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698FA271" w14:textId="6D5ECD11" w:rsidR="00731AD6" w:rsidRPr="008C4FE4" w:rsidRDefault="00D90C99" w:rsidP="0099139D">
            <w:pPr>
              <w:pStyle w:val="NoSpacing"/>
              <w:rPr>
                <w:rFonts w:ascii="Noto Sans" w:hAnsi="Noto Sans" w:cs="Noto Sans"/>
              </w:rPr>
            </w:pPr>
            <w:r w:rsidRPr="008C4FE4">
              <w:rPr>
                <w:rFonts w:ascii="Noto Sans" w:hAnsi="Noto Sans" w:cs="Noto Sans"/>
                <w:b/>
                <w:bCs/>
              </w:rPr>
              <w:lastRenderedPageBreak/>
              <w:t>Vice Chancellor’s signature:</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57B3F9" w14:textId="33886A2A" w:rsidR="00731AD6" w:rsidRPr="008C4FE4" w:rsidRDefault="00731AD6" w:rsidP="00326C8A">
            <w:pPr>
              <w:pStyle w:val="NoSpacing"/>
              <w:rPr>
                <w:rFonts w:ascii="Noto Sans" w:hAnsi="Noto Sans" w:cs="Noto Sans"/>
              </w:rPr>
            </w:pPr>
          </w:p>
        </w:tc>
      </w:tr>
      <w:tr w:rsidR="00731AD6" w:rsidRPr="008C4FE4" w14:paraId="6629D6F8" w14:textId="77777777" w:rsidTr="0099139D">
        <w:trPr>
          <w:trHeight w:val="400"/>
        </w:trPr>
        <w:tc>
          <w:tcPr>
            <w:tcW w:w="439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76B814F5" w14:textId="561511CE" w:rsidR="00731AD6" w:rsidRPr="008C4FE4" w:rsidRDefault="00CF6A60" w:rsidP="0099139D">
            <w:pPr>
              <w:pStyle w:val="NoSpacing"/>
              <w:rPr>
                <w:rFonts w:ascii="Noto Sans" w:hAnsi="Noto Sans" w:cs="Noto Sans"/>
              </w:rPr>
            </w:pPr>
            <w:r w:rsidRPr="008C4FE4">
              <w:rPr>
                <w:rFonts w:ascii="Noto Sans" w:hAnsi="Noto Sans" w:cs="Noto Sans"/>
                <w:b/>
                <w:bCs/>
              </w:rPr>
              <w:t>Date:</w:t>
            </w:r>
          </w:p>
        </w:tc>
        <w:tc>
          <w:tcPr>
            <w:tcW w:w="104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F08F84A" w14:textId="135D9E42" w:rsidR="00731AD6" w:rsidRPr="008C4FE4" w:rsidRDefault="00731AD6" w:rsidP="0099139D">
            <w:pPr>
              <w:pStyle w:val="NoSpacing"/>
              <w:rPr>
                <w:rFonts w:ascii="Noto Sans" w:hAnsi="Noto Sans" w:cs="Noto Sans"/>
              </w:rPr>
            </w:pPr>
          </w:p>
        </w:tc>
      </w:tr>
    </w:tbl>
    <w:p w14:paraId="0F3DF811" w14:textId="77777777" w:rsidR="00854EA5" w:rsidRPr="008C4FE4" w:rsidRDefault="00854EA5" w:rsidP="00813701">
      <w:pPr>
        <w:ind w:left="0" w:firstLine="0"/>
        <w:rPr>
          <w:rFonts w:cs="Noto Sans"/>
        </w:rPr>
      </w:pPr>
    </w:p>
    <w:p w14:paraId="763DB50D" w14:textId="77777777" w:rsidR="00611AAF" w:rsidRPr="008C4FE4" w:rsidRDefault="00611AAF" w:rsidP="00611AAF">
      <w:pPr>
        <w:ind w:left="0" w:firstLine="0"/>
        <w:rPr>
          <w:rFonts w:cs="Noto Sans"/>
          <w:b/>
          <w:bCs/>
        </w:rPr>
      </w:pPr>
      <w:r w:rsidRPr="008C4FE4">
        <w:rPr>
          <w:rFonts w:cs="Noto Sans"/>
          <w:b/>
          <w:bCs/>
        </w:rPr>
        <w:t>Please return the monitoring template to Jane Johns (</w:t>
      </w:r>
      <w:hyperlink r:id="rId10">
        <w:r w:rsidRPr="008C4FE4">
          <w:rPr>
            <w:rStyle w:val="Hyperlink"/>
            <w:rFonts w:cs="Noto Sans"/>
            <w:b/>
            <w:bCs/>
          </w:rPr>
          <w:t>jane.johns@medr.cymru)</w:t>
        </w:r>
      </w:hyperlink>
      <w:r w:rsidRPr="008C4FE4">
        <w:rPr>
          <w:rFonts w:cs="Noto Sans"/>
          <w:b/>
          <w:bCs/>
        </w:rPr>
        <w:t xml:space="preserve"> and Savanna Jones (</w:t>
      </w:r>
      <w:hyperlink r:id="rId11">
        <w:r w:rsidRPr="008C4FE4">
          <w:rPr>
            <w:rStyle w:val="Hyperlink"/>
            <w:rFonts w:cs="Noto Sans"/>
            <w:b/>
            <w:bCs/>
          </w:rPr>
          <w:t>savanna.jones@medr.cymru)</w:t>
        </w:r>
      </w:hyperlink>
      <w:r w:rsidRPr="008C4FE4">
        <w:rPr>
          <w:rFonts w:cs="Noto Sans"/>
          <w:b/>
          <w:bCs/>
        </w:rPr>
        <w:t xml:space="preserve"> by Friday, 17 October 2025.</w:t>
      </w:r>
    </w:p>
    <w:p w14:paraId="3F352CD0" w14:textId="77777777" w:rsidR="008D1F70" w:rsidRPr="008C4FE4" w:rsidRDefault="008D1F70" w:rsidP="00813701">
      <w:pPr>
        <w:ind w:left="0" w:firstLine="0"/>
        <w:rPr>
          <w:rFonts w:cs="Noto Sans"/>
        </w:rPr>
      </w:pPr>
    </w:p>
    <w:sectPr w:rsidR="008D1F70" w:rsidRPr="008C4FE4" w:rsidSect="00890281">
      <w:headerReference w:type="default" r:id="rId12"/>
      <w:footerReference w:type="default" r:id="rId13"/>
      <w:pgSz w:w="16838" w:h="11906" w:orient="landscape"/>
      <w:pgMar w:top="1186" w:right="1103" w:bottom="993" w:left="85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34A4" w14:textId="77777777" w:rsidR="0040610E" w:rsidRDefault="0040610E" w:rsidP="004128AB">
      <w:r>
        <w:separator/>
      </w:r>
    </w:p>
  </w:endnote>
  <w:endnote w:type="continuationSeparator" w:id="0">
    <w:p w14:paraId="00C5BFBB" w14:textId="77777777" w:rsidR="0040610E" w:rsidRDefault="0040610E" w:rsidP="004128AB">
      <w:r>
        <w:continuationSeparator/>
      </w:r>
    </w:p>
  </w:endnote>
  <w:endnote w:type="continuationNotice" w:id="1">
    <w:p w14:paraId="1F16B4A6" w14:textId="77777777" w:rsidR="0040610E" w:rsidRDefault="00406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1B95" w14:textId="198DE4B5" w:rsidR="001D05A6" w:rsidRPr="007A2BDF" w:rsidRDefault="007A2BDF" w:rsidP="007A2BDF">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2</w:t>
    </w:r>
    <w:r w:rsidRPr="00B26C7F">
      <w:rPr>
        <w:rFonts w:cs="Arial"/>
        <w:b/>
        <w:bCs/>
        <w:caps/>
        <w:color w:val="005C4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906C" w14:textId="77777777" w:rsidR="0040610E" w:rsidRDefault="0040610E" w:rsidP="004128AB">
      <w:r>
        <w:separator/>
      </w:r>
    </w:p>
  </w:footnote>
  <w:footnote w:type="continuationSeparator" w:id="0">
    <w:p w14:paraId="5D4140CF" w14:textId="77777777" w:rsidR="0040610E" w:rsidRDefault="0040610E" w:rsidP="004128AB">
      <w:r>
        <w:continuationSeparator/>
      </w:r>
    </w:p>
  </w:footnote>
  <w:footnote w:type="continuationNotice" w:id="1">
    <w:p w14:paraId="25004CDD" w14:textId="77777777" w:rsidR="0040610E" w:rsidRDefault="00406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3099" w14:textId="0A6BC2F8" w:rsidR="00B26E3E" w:rsidRPr="00E26E8C" w:rsidRDefault="001625D0" w:rsidP="00970F83">
    <w:pPr>
      <w:pStyle w:val="Header"/>
      <w:rPr>
        <w:b/>
        <w:bCs/>
      </w:rPr>
    </w:pPr>
    <w:r w:rsidRPr="00E26E8C">
      <w:rPr>
        <w:b/>
        <w:bCs/>
        <w:noProof/>
      </w:rPr>
      <w:drawing>
        <wp:anchor distT="0" distB="0" distL="114300" distR="114300" simplePos="0" relativeHeight="251658240" behindDoc="0" locked="0" layoutInCell="1" allowOverlap="1" wp14:anchorId="21DCB10D" wp14:editId="0DDCDB18">
          <wp:simplePos x="0" y="0"/>
          <wp:positionH relativeFrom="column">
            <wp:posOffset>8319432</wp:posOffset>
          </wp:positionH>
          <wp:positionV relativeFrom="paragraph">
            <wp:posOffset>-230859</wp:posOffset>
          </wp:positionV>
          <wp:extent cx="1130541" cy="533958"/>
          <wp:effectExtent l="0" t="0" r="0" b="0"/>
          <wp:wrapSquare wrapText="bothSides"/>
          <wp:docPr id="31740721" name="Picture 3174072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00970F83" w:rsidRPr="00E26E8C">
      <w:rPr>
        <w:b/>
        <w:bCs/>
        <w:noProof/>
        <w:sz w:val="32"/>
      </w:rPr>
      <w:t>Medr/</w:t>
    </w:r>
    <w:r w:rsidR="0001314F">
      <w:rPr>
        <w:b/>
        <w:bCs/>
        <w:noProof/>
        <w:sz w:val="32"/>
      </w:rPr>
      <w:t>20</w:t>
    </w:r>
    <w:r w:rsidR="00970F83" w:rsidRPr="00E26E8C">
      <w:rPr>
        <w:b/>
        <w:bCs/>
        <w:noProof/>
        <w:sz w:val="32"/>
      </w:rPr>
      <w:t>24/</w:t>
    </w:r>
    <w:r w:rsidR="005170B7">
      <w:rPr>
        <w:b/>
        <w:bCs/>
        <w:noProof/>
        <w:sz w:val="32"/>
      </w:rPr>
      <w:t>03</w:t>
    </w:r>
    <w:r w:rsidR="00970F83" w:rsidRPr="00E26E8C">
      <w:rPr>
        <w:b/>
        <w:bCs/>
        <w:noProof/>
        <w:sz w:val="32"/>
      </w:rPr>
      <w:t xml:space="preserve">: </w:t>
    </w:r>
    <w:r w:rsidR="00E26E8C" w:rsidRPr="00E26E8C">
      <w:rPr>
        <w:b/>
        <w:bCs/>
        <w:noProof/>
        <w:sz w:val="32"/>
      </w:rPr>
      <w:t xml:space="preserve">Annex </w:t>
    </w:r>
    <w:r w:rsidR="004766A5">
      <w:rPr>
        <w:b/>
        <w:bCs/>
        <w:noProof/>
        <w:sz w:val="32"/>
      </w:rPr>
      <w:t>A</w:t>
    </w:r>
    <w:r w:rsidRPr="00E26E8C">
      <w:rPr>
        <w:b/>
        <w:bCs/>
        <w:noProof/>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55"/>
    <w:multiLevelType w:val="hybridMultilevel"/>
    <w:tmpl w:val="30EC183C"/>
    <w:lvl w:ilvl="0" w:tplc="7182F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5343"/>
    <w:multiLevelType w:val="hybridMultilevel"/>
    <w:tmpl w:val="F8C68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5" w15:restartNumberingAfterBreak="0">
    <w:nsid w:val="0F5D1734"/>
    <w:multiLevelType w:val="hybridMultilevel"/>
    <w:tmpl w:val="E0D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7"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6"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1"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62C58"/>
    <w:multiLevelType w:val="hybridMultilevel"/>
    <w:tmpl w:val="3BDCDAD2"/>
    <w:lvl w:ilvl="0" w:tplc="64240DF4">
      <w:start w:val="1"/>
      <w:numFmt w:val="decimal"/>
      <w:lvlText w:val="%1."/>
      <w:lvlJc w:val="left"/>
      <w:pPr>
        <w:tabs>
          <w:tab w:val="num" w:pos="567"/>
        </w:tabs>
        <w:ind w:left="567"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4"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5"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6"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8"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0"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7"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8"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F605197"/>
    <w:multiLevelType w:val="hybridMultilevel"/>
    <w:tmpl w:val="BA20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0748876">
    <w:abstractNumId w:val="10"/>
  </w:num>
  <w:num w:numId="2" w16cid:durableId="1940333374">
    <w:abstractNumId w:val="34"/>
  </w:num>
  <w:num w:numId="3" w16cid:durableId="931474425">
    <w:abstractNumId w:val="38"/>
  </w:num>
  <w:num w:numId="4" w16cid:durableId="1278640012">
    <w:abstractNumId w:val="30"/>
  </w:num>
  <w:num w:numId="5" w16cid:durableId="211311611">
    <w:abstractNumId w:val="0"/>
  </w:num>
  <w:num w:numId="6" w16cid:durableId="1444614014">
    <w:abstractNumId w:val="35"/>
  </w:num>
  <w:num w:numId="7" w16cid:durableId="1422605516">
    <w:abstractNumId w:val="33"/>
  </w:num>
  <w:num w:numId="8" w16cid:durableId="1329626993">
    <w:abstractNumId w:val="28"/>
  </w:num>
  <w:num w:numId="9" w16cid:durableId="1447118679">
    <w:abstractNumId w:val="20"/>
  </w:num>
  <w:num w:numId="10" w16cid:durableId="1400976618">
    <w:abstractNumId w:val="37"/>
  </w:num>
  <w:num w:numId="11" w16cid:durableId="1038091320">
    <w:abstractNumId w:val="19"/>
  </w:num>
  <w:num w:numId="12" w16cid:durableId="701324328">
    <w:abstractNumId w:val="16"/>
  </w:num>
  <w:num w:numId="13" w16cid:durableId="1988633581">
    <w:abstractNumId w:val="27"/>
  </w:num>
  <w:num w:numId="14" w16cid:durableId="2098361727">
    <w:abstractNumId w:val="15"/>
  </w:num>
  <w:num w:numId="15" w16cid:durableId="1071272736">
    <w:abstractNumId w:val="18"/>
  </w:num>
  <w:num w:numId="16" w16cid:durableId="967705005">
    <w:abstractNumId w:val="24"/>
  </w:num>
  <w:num w:numId="17" w16cid:durableId="366836703">
    <w:abstractNumId w:val="23"/>
  </w:num>
  <w:num w:numId="18" w16cid:durableId="185800676">
    <w:abstractNumId w:val="13"/>
  </w:num>
  <w:num w:numId="19" w16cid:durableId="1311207202">
    <w:abstractNumId w:val="39"/>
  </w:num>
  <w:num w:numId="20" w16cid:durableId="634995082">
    <w:abstractNumId w:val="25"/>
  </w:num>
  <w:num w:numId="21" w16cid:durableId="1626690959">
    <w:abstractNumId w:val="11"/>
  </w:num>
  <w:num w:numId="22" w16cid:durableId="104425594">
    <w:abstractNumId w:val="5"/>
  </w:num>
  <w:num w:numId="23" w16cid:durableId="309864732">
    <w:abstractNumId w:val="14"/>
  </w:num>
  <w:num w:numId="24" w16cid:durableId="1430083658">
    <w:abstractNumId w:val="29"/>
  </w:num>
  <w:num w:numId="25" w16cid:durableId="1759869313">
    <w:abstractNumId w:val="17"/>
  </w:num>
  <w:num w:numId="26" w16cid:durableId="952907086">
    <w:abstractNumId w:val="36"/>
  </w:num>
  <w:num w:numId="27" w16cid:durableId="429356440">
    <w:abstractNumId w:val="3"/>
  </w:num>
  <w:num w:numId="28" w16cid:durableId="1237475713">
    <w:abstractNumId w:val="12"/>
  </w:num>
  <w:num w:numId="29" w16cid:durableId="98647456">
    <w:abstractNumId w:val="6"/>
  </w:num>
  <w:num w:numId="30" w16cid:durableId="525414097">
    <w:abstractNumId w:val="21"/>
  </w:num>
  <w:num w:numId="31" w16cid:durableId="1579709383">
    <w:abstractNumId w:val="9"/>
  </w:num>
  <w:num w:numId="32" w16cid:durableId="1231313071">
    <w:abstractNumId w:val="26"/>
  </w:num>
  <w:num w:numId="33" w16cid:durableId="2009017424">
    <w:abstractNumId w:val="31"/>
  </w:num>
  <w:num w:numId="34" w16cid:durableId="1686903806">
    <w:abstractNumId w:val="8"/>
  </w:num>
  <w:num w:numId="35" w16cid:durableId="998073069">
    <w:abstractNumId w:val="22"/>
  </w:num>
  <w:num w:numId="36" w16cid:durableId="1143960218">
    <w:abstractNumId w:val="32"/>
  </w:num>
  <w:num w:numId="37" w16cid:durableId="822355914">
    <w:abstractNumId w:val="7"/>
  </w:num>
  <w:num w:numId="38" w16cid:durableId="1308167042">
    <w:abstractNumId w:val="4"/>
  </w:num>
  <w:num w:numId="39" w16cid:durableId="1609317206">
    <w:abstractNumId w:val="40"/>
  </w:num>
  <w:num w:numId="40" w16cid:durableId="815536012">
    <w:abstractNumId w:val="2"/>
  </w:num>
  <w:num w:numId="41" w16cid:durableId="162847005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178A"/>
    <w:rsid w:val="000026B0"/>
    <w:rsid w:val="0000682B"/>
    <w:rsid w:val="0001314F"/>
    <w:rsid w:val="000142E0"/>
    <w:rsid w:val="00014500"/>
    <w:rsid w:val="000163A4"/>
    <w:rsid w:val="000170D0"/>
    <w:rsid w:val="000174FC"/>
    <w:rsid w:val="00021C7F"/>
    <w:rsid w:val="000242DF"/>
    <w:rsid w:val="000257FD"/>
    <w:rsid w:val="0002607F"/>
    <w:rsid w:val="000373CC"/>
    <w:rsid w:val="00040F92"/>
    <w:rsid w:val="00040FDD"/>
    <w:rsid w:val="00041A0A"/>
    <w:rsid w:val="000423B5"/>
    <w:rsid w:val="0004293F"/>
    <w:rsid w:val="0004336B"/>
    <w:rsid w:val="00043813"/>
    <w:rsid w:val="000444A9"/>
    <w:rsid w:val="0004580B"/>
    <w:rsid w:val="00047D0E"/>
    <w:rsid w:val="00051423"/>
    <w:rsid w:val="000514D8"/>
    <w:rsid w:val="00051EAC"/>
    <w:rsid w:val="000525AB"/>
    <w:rsid w:val="000526C1"/>
    <w:rsid w:val="0005433C"/>
    <w:rsid w:val="000612E4"/>
    <w:rsid w:val="000633A1"/>
    <w:rsid w:val="00063853"/>
    <w:rsid w:val="00071104"/>
    <w:rsid w:val="000739F7"/>
    <w:rsid w:val="00073A8B"/>
    <w:rsid w:val="00076B86"/>
    <w:rsid w:val="0008232D"/>
    <w:rsid w:val="00082F48"/>
    <w:rsid w:val="00083A42"/>
    <w:rsid w:val="00090E05"/>
    <w:rsid w:val="000927C5"/>
    <w:rsid w:val="00092FED"/>
    <w:rsid w:val="00095EF2"/>
    <w:rsid w:val="00097111"/>
    <w:rsid w:val="000A0D70"/>
    <w:rsid w:val="000A1360"/>
    <w:rsid w:val="000A1B5A"/>
    <w:rsid w:val="000A1EFD"/>
    <w:rsid w:val="000A40B3"/>
    <w:rsid w:val="000A4B07"/>
    <w:rsid w:val="000A5F3B"/>
    <w:rsid w:val="000A73F5"/>
    <w:rsid w:val="000B2C1D"/>
    <w:rsid w:val="000B4A9D"/>
    <w:rsid w:val="000B5151"/>
    <w:rsid w:val="000B57DE"/>
    <w:rsid w:val="000B7018"/>
    <w:rsid w:val="000B740D"/>
    <w:rsid w:val="000B7935"/>
    <w:rsid w:val="000C004F"/>
    <w:rsid w:val="000C08B9"/>
    <w:rsid w:val="000C5B2D"/>
    <w:rsid w:val="000C6E8E"/>
    <w:rsid w:val="000D043C"/>
    <w:rsid w:val="000D2807"/>
    <w:rsid w:val="000D41F9"/>
    <w:rsid w:val="000D44D0"/>
    <w:rsid w:val="000D494C"/>
    <w:rsid w:val="000D5FA3"/>
    <w:rsid w:val="000D7559"/>
    <w:rsid w:val="000E30E9"/>
    <w:rsid w:val="000E35EF"/>
    <w:rsid w:val="000E3772"/>
    <w:rsid w:val="000E3B2C"/>
    <w:rsid w:val="000E66B5"/>
    <w:rsid w:val="000E67E2"/>
    <w:rsid w:val="000E7CC8"/>
    <w:rsid w:val="000F4C25"/>
    <w:rsid w:val="000F5758"/>
    <w:rsid w:val="000F6BD4"/>
    <w:rsid w:val="001016E3"/>
    <w:rsid w:val="00101F8A"/>
    <w:rsid w:val="00102715"/>
    <w:rsid w:val="001032A1"/>
    <w:rsid w:val="001032F0"/>
    <w:rsid w:val="00103AA5"/>
    <w:rsid w:val="00105620"/>
    <w:rsid w:val="00110D00"/>
    <w:rsid w:val="00111D7E"/>
    <w:rsid w:val="00112932"/>
    <w:rsid w:val="00115317"/>
    <w:rsid w:val="00115E27"/>
    <w:rsid w:val="00120638"/>
    <w:rsid w:val="00120957"/>
    <w:rsid w:val="00122BB2"/>
    <w:rsid w:val="00122D3D"/>
    <w:rsid w:val="00122E8C"/>
    <w:rsid w:val="001258F8"/>
    <w:rsid w:val="00126FC2"/>
    <w:rsid w:val="00127DB0"/>
    <w:rsid w:val="00133FEE"/>
    <w:rsid w:val="0013669F"/>
    <w:rsid w:val="001375AD"/>
    <w:rsid w:val="001378FD"/>
    <w:rsid w:val="0014072F"/>
    <w:rsid w:val="001437D5"/>
    <w:rsid w:val="001473B5"/>
    <w:rsid w:val="00150C77"/>
    <w:rsid w:val="00151484"/>
    <w:rsid w:val="001567DB"/>
    <w:rsid w:val="00157968"/>
    <w:rsid w:val="00157C98"/>
    <w:rsid w:val="0016019A"/>
    <w:rsid w:val="00161C8E"/>
    <w:rsid w:val="00162103"/>
    <w:rsid w:val="001625D0"/>
    <w:rsid w:val="0016571A"/>
    <w:rsid w:val="00166013"/>
    <w:rsid w:val="00167B12"/>
    <w:rsid w:val="00167D95"/>
    <w:rsid w:val="00170A9D"/>
    <w:rsid w:val="0017248F"/>
    <w:rsid w:val="001725F5"/>
    <w:rsid w:val="0017554D"/>
    <w:rsid w:val="00175570"/>
    <w:rsid w:val="00176299"/>
    <w:rsid w:val="00181FFF"/>
    <w:rsid w:val="00182CC1"/>
    <w:rsid w:val="0018394D"/>
    <w:rsid w:val="00185EDD"/>
    <w:rsid w:val="00187651"/>
    <w:rsid w:val="00192128"/>
    <w:rsid w:val="001A0001"/>
    <w:rsid w:val="001A1EE1"/>
    <w:rsid w:val="001A50AE"/>
    <w:rsid w:val="001A70A5"/>
    <w:rsid w:val="001A7286"/>
    <w:rsid w:val="001A7374"/>
    <w:rsid w:val="001B116F"/>
    <w:rsid w:val="001B1682"/>
    <w:rsid w:val="001B1766"/>
    <w:rsid w:val="001B36C0"/>
    <w:rsid w:val="001B3701"/>
    <w:rsid w:val="001B3A95"/>
    <w:rsid w:val="001B4FD8"/>
    <w:rsid w:val="001B52E8"/>
    <w:rsid w:val="001C206C"/>
    <w:rsid w:val="001C4FA6"/>
    <w:rsid w:val="001C5064"/>
    <w:rsid w:val="001C6D52"/>
    <w:rsid w:val="001C72F3"/>
    <w:rsid w:val="001C7C7E"/>
    <w:rsid w:val="001D05A6"/>
    <w:rsid w:val="001D5D3D"/>
    <w:rsid w:val="001D5DDB"/>
    <w:rsid w:val="001D70C7"/>
    <w:rsid w:val="001E3281"/>
    <w:rsid w:val="001E3FAB"/>
    <w:rsid w:val="001E40F0"/>
    <w:rsid w:val="001E5672"/>
    <w:rsid w:val="001E5E9D"/>
    <w:rsid w:val="001E6C3B"/>
    <w:rsid w:val="001F04C4"/>
    <w:rsid w:val="001F4B4D"/>
    <w:rsid w:val="001F4EE8"/>
    <w:rsid w:val="002003D2"/>
    <w:rsid w:val="0020242B"/>
    <w:rsid w:val="002050C1"/>
    <w:rsid w:val="0020696A"/>
    <w:rsid w:val="002070F5"/>
    <w:rsid w:val="00210B51"/>
    <w:rsid w:val="002125C5"/>
    <w:rsid w:val="002139BC"/>
    <w:rsid w:val="00214AEE"/>
    <w:rsid w:val="00215C7B"/>
    <w:rsid w:val="00224735"/>
    <w:rsid w:val="002260E5"/>
    <w:rsid w:val="00226ED2"/>
    <w:rsid w:val="002310D2"/>
    <w:rsid w:val="002325D7"/>
    <w:rsid w:val="00233876"/>
    <w:rsid w:val="00234638"/>
    <w:rsid w:val="00240407"/>
    <w:rsid w:val="002406A0"/>
    <w:rsid w:val="00245036"/>
    <w:rsid w:val="00245147"/>
    <w:rsid w:val="00245629"/>
    <w:rsid w:val="00250F6A"/>
    <w:rsid w:val="00254FC3"/>
    <w:rsid w:val="002602FC"/>
    <w:rsid w:val="0026570B"/>
    <w:rsid w:val="00265997"/>
    <w:rsid w:val="00265DD0"/>
    <w:rsid w:val="002661A6"/>
    <w:rsid w:val="00266319"/>
    <w:rsid w:val="00270018"/>
    <w:rsid w:val="002703FC"/>
    <w:rsid w:val="00272466"/>
    <w:rsid w:val="00274316"/>
    <w:rsid w:val="002750CA"/>
    <w:rsid w:val="00276032"/>
    <w:rsid w:val="00277242"/>
    <w:rsid w:val="00283717"/>
    <w:rsid w:val="002837AC"/>
    <w:rsid w:val="002841A7"/>
    <w:rsid w:val="00284370"/>
    <w:rsid w:val="00286B1D"/>
    <w:rsid w:val="00291FCF"/>
    <w:rsid w:val="002923E8"/>
    <w:rsid w:val="00294933"/>
    <w:rsid w:val="00294BBC"/>
    <w:rsid w:val="00295059"/>
    <w:rsid w:val="002A08B5"/>
    <w:rsid w:val="002A26A0"/>
    <w:rsid w:val="002A4524"/>
    <w:rsid w:val="002A5A91"/>
    <w:rsid w:val="002A5CEE"/>
    <w:rsid w:val="002A69EE"/>
    <w:rsid w:val="002B1665"/>
    <w:rsid w:val="002B45F5"/>
    <w:rsid w:val="002B7A98"/>
    <w:rsid w:val="002C0115"/>
    <w:rsid w:val="002C0C1A"/>
    <w:rsid w:val="002C108E"/>
    <w:rsid w:val="002C212C"/>
    <w:rsid w:val="002C275C"/>
    <w:rsid w:val="002C322B"/>
    <w:rsid w:val="002C41E8"/>
    <w:rsid w:val="002C7B1B"/>
    <w:rsid w:val="002D02A2"/>
    <w:rsid w:val="002D1353"/>
    <w:rsid w:val="002D149B"/>
    <w:rsid w:val="002D241D"/>
    <w:rsid w:val="002D3174"/>
    <w:rsid w:val="002D319C"/>
    <w:rsid w:val="002D72CF"/>
    <w:rsid w:val="002D7B0D"/>
    <w:rsid w:val="002E2C32"/>
    <w:rsid w:val="002E3695"/>
    <w:rsid w:val="002E43C6"/>
    <w:rsid w:val="002E45E8"/>
    <w:rsid w:val="002E6837"/>
    <w:rsid w:val="002F26BE"/>
    <w:rsid w:val="002F34E9"/>
    <w:rsid w:val="002F7776"/>
    <w:rsid w:val="003004C8"/>
    <w:rsid w:val="00312067"/>
    <w:rsid w:val="0031431C"/>
    <w:rsid w:val="00320ADE"/>
    <w:rsid w:val="00320BA1"/>
    <w:rsid w:val="0032196F"/>
    <w:rsid w:val="0032511C"/>
    <w:rsid w:val="00325288"/>
    <w:rsid w:val="00326C8A"/>
    <w:rsid w:val="00326E16"/>
    <w:rsid w:val="00332021"/>
    <w:rsid w:val="00334CB6"/>
    <w:rsid w:val="00336221"/>
    <w:rsid w:val="00336561"/>
    <w:rsid w:val="00336D3F"/>
    <w:rsid w:val="00337BEC"/>
    <w:rsid w:val="003434DF"/>
    <w:rsid w:val="00345A4E"/>
    <w:rsid w:val="00347C31"/>
    <w:rsid w:val="0035036A"/>
    <w:rsid w:val="003524CC"/>
    <w:rsid w:val="003560DF"/>
    <w:rsid w:val="00356CCD"/>
    <w:rsid w:val="0035723B"/>
    <w:rsid w:val="00360339"/>
    <w:rsid w:val="00360AC3"/>
    <w:rsid w:val="00360D8F"/>
    <w:rsid w:val="003620C4"/>
    <w:rsid w:val="0036456E"/>
    <w:rsid w:val="00372606"/>
    <w:rsid w:val="00372D64"/>
    <w:rsid w:val="003749D8"/>
    <w:rsid w:val="00375BF2"/>
    <w:rsid w:val="003778A9"/>
    <w:rsid w:val="0038352F"/>
    <w:rsid w:val="00383936"/>
    <w:rsid w:val="00386366"/>
    <w:rsid w:val="0038722F"/>
    <w:rsid w:val="00387242"/>
    <w:rsid w:val="003921F3"/>
    <w:rsid w:val="0039286C"/>
    <w:rsid w:val="00393D9B"/>
    <w:rsid w:val="00397343"/>
    <w:rsid w:val="00397A80"/>
    <w:rsid w:val="003A0065"/>
    <w:rsid w:val="003A236C"/>
    <w:rsid w:val="003A5A11"/>
    <w:rsid w:val="003A5BC6"/>
    <w:rsid w:val="003B3602"/>
    <w:rsid w:val="003B5934"/>
    <w:rsid w:val="003B6026"/>
    <w:rsid w:val="003B63A6"/>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5283"/>
    <w:rsid w:val="003F5592"/>
    <w:rsid w:val="003F70A0"/>
    <w:rsid w:val="003F7B9F"/>
    <w:rsid w:val="004000E4"/>
    <w:rsid w:val="004022EF"/>
    <w:rsid w:val="0040536E"/>
    <w:rsid w:val="004055C3"/>
    <w:rsid w:val="0040610E"/>
    <w:rsid w:val="00406186"/>
    <w:rsid w:val="004128AB"/>
    <w:rsid w:val="00413B8C"/>
    <w:rsid w:val="0041795B"/>
    <w:rsid w:val="00420557"/>
    <w:rsid w:val="0042133F"/>
    <w:rsid w:val="00424454"/>
    <w:rsid w:val="004255B1"/>
    <w:rsid w:val="004311F6"/>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2D72"/>
    <w:rsid w:val="004646CE"/>
    <w:rsid w:val="00464F80"/>
    <w:rsid w:val="00467352"/>
    <w:rsid w:val="00471472"/>
    <w:rsid w:val="00474821"/>
    <w:rsid w:val="004766A5"/>
    <w:rsid w:val="004770FF"/>
    <w:rsid w:val="00480557"/>
    <w:rsid w:val="0048524C"/>
    <w:rsid w:val="00485C1C"/>
    <w:rsid w:val="004943CE"/>
    <w:rsid w:val="00495BA4"/>
    <w:rsid w:val="004967C1"/>
    <w:rsid w:val="004A1689"/>
    <w:rsid w:val="004A1746"/>
    <w:rsid w:val="004A30DF"/>
    <w:rsid w:val="004A416B"/>
    <w:rsid w:val="004A5502"/>
    <w:rsid w:val="004A57B2"/>
    <w:rsid w:val="004A6A8D"/>
    <w:rsid w:val="004B2485"/>
    <w:rsid w:val="004B2EF4"/>
    <w:rsid w:val="004B554B"/>
    <w:rsid w:val="004B5757"/>
    <w:rsid w:val="004B60B9"/>
    <w:rsid w:val="004B7953"/>
    <w:rsid w:val="004C0A8B"/>
    <w:rsid w:val="004C5E2B"/>
    <w:rsid w:val="004D179C"/>
    <w:rsid w:val="004D3A64"/>
    <w:rsid w:val="004D634C"/>
    <w:rsid w:val="004D7320"/>
    <w:rsid w:val="004E0A35"/>
    <w:rsid w:val="004E4634"/>
    <w:rsid w:val="004E4BF6"/>
    <w:rsid w:val="004E4D1C"/>
    <w:rsid w:val="004E5241"/>
    <w:rsid w:val="004E67A3"/>
    <w:rsid w:val="004E73A6"/>
    <w:rsid w:val="004F265C"/>
    <w:rsid w:val="004F28DC"/>
    <w:rsid w:val="004F3658"/>
    <w:rsid w:val="004F4174"/>
    <w:rsid w:val="004F5B7F"/>
    <w:rsid w:val="0051242F"/>
    <w:rsid w:val="005137FB"/>
    <w:rsid w:val="00514191"/>
    <w:rsid w:val="00514477"/>
    <w:rsid w:val="00514F82"/>
    <w:rsid w:val="005170B7"/>
    <w:rsid w:val="00517A95"/>
    <w:rsid w:val="00517B14"/>
    <w:rsid w:val="00520AEE"/>
    <w:rsid w:val="005222CA"/>
    <w:rsid w:val="0052510C"/>
    <w:rsid w:val="0052720A"/>
    <w:rsid w:val="0053091D"/>
    <w:rsid w:val="00532AEA"/>
    <w:rsid w:val="00537795"/>
    <w:rsid w:val="005411B1"/>
    <w:rsid w:val="0054355F"/>
    <w:rsid w:val="00547445"/>
    <w:rsid w:val="00547B33"/>
    <w:rsid w:val="00552DC9"/>
    <w:rsid w:val="00555266"/>
    <w:rsid w:val="00555B94"/>
    <w:rsid w:val="005569DA"/>
    <w:rsid w:val="00561F88"/>
    <w:rsid w:val="005628D5"/>
    <w:rsid w:val="005649FF"/>
    <w:rsid w:val="00564E6C"/>
    <w:rsid w:val="0056789A"/>
    <w:rsid w:val="00572BCF"/>
    <w:rsid w:val="00581917"/>
    <w:rsid w:val="0058654F"/>
    <w:rsid w:val="00587987"/>
    <w:rsid w:val="00587CA0"/>
    <w:rsid w:val="00590464"/>
    <w:rsid w:val="00597DC1"/>
    <w:rsid w:val="005A01B8"/>
    <w:rsid w:val="005A1AAC"/>
    <w:rsid w:val="005A21CB"/>
    <w:rsid w:val="005A2B17"/>
    <w:rsid w:val="005A444F"/>
    <w:rsid w:val="005A47A6"/>
    <w:rsid w:val="005A5BB1"/>
    <w:rsid w:val="005A685F"/>
    <w:rsid w:val="005A77B0"/>
    <w:rsid w:val="005B36E6"/>
    <w:rsid w:val="005B438B"/>
    <w:rsid w:val="005C07BB"/>
    <w:rsid w:val="005C0CF4"/>
    <w:rsid w:val="005C1B4A"/>
    <w:rsid w:val="005C28B2"/>
    <w:rsid w:val="005C395F"/>
    <w:rsid w:val="005C68A5"/>
    <w:rsid w:val="005C6C0C"/>
    <w:rsid w:val="005D0721"/>
    <w:rsid w:val="005D28CA"/>
    <w:rsid w:val="005D2DB8"/>
    <w:rsid w:val="005D30A4"/>
    <w:rsid w:val="005D365C"/>
    <w:rsid w:val="005D4E0D"/>
    <w:rsid w:val="005E06EE"/>
    <w:rsid w:val="005E0930"/>
    <w:rsid w:val="005E2AC1"/>
    <w:rsid w:val="005E3F01"/>
    <w:rsid w:val="005E47EE"/>
    <w:rsid w:val="005E49CA"/>
    <w:rsid w:val="005E565E"/>
    <w:rsid w:val="005E766A"/>
    <w:rsid w:val="005F1D70"/>
    <w:rsid w:val="005F1D9F"/>
    <w:rsid w:val="005F22FD"/>
    <w:rsid w:val="005F2B8B"/>
    <w:rsid w:val="005F4E17"/>
    <w:rsid w:val="005F4E84"/>
    <w:rsid w:val="005F526E"/>
    <w:rsid w:val="005F626A"/>
    <w:rsid w:val="00600B96"/>
    <w:rsid w:val="00604472"/>
    <w:rsid w:val="0060583F"/>
    <w:rsid w:val="00607523"/>
    <w:rsid w:val="00611568"/>
    <w:rsid w:val="00611AAF"/>
    <w:rsid w:val="00612F92"/>
    <w:rsid w:val="00614A86"/>
    <w:rsid w:val="006150B5"/>
    <w:rsid w:val="00621256"/>
    <w:rsid w:val="006214FD"/>
    <w:rsid w:val="006237B7"/>
    <w:rsid w:val="00624262"/>
    <w:rsid w:val="00625450"/>
    <w:rsid w:val="006269FE"/>
    <w:rsid w:val="00627AA3"/>
    <w:rsid w:val="006303B9"/>
    <w:rsid w:val="006303CC"/>
    <w:rsid w:val="00631309"/>
    <w:rsid w:val="006313DF"/>
    <w:rsid w:val="00635EA6"/>
    <w:rsid w:val="0064075F"/>
    <w:rsid w:val="00640F44"/>
    <w:rsid w:val="00642FD5"/>
    <w:rsid w:val="0064453B"/>
    <w:rsid w:val="00644639"/>
    <w:rsid w:val="00644FB1"/>
    <w:rsid w:val="006458A0"/>
    <w:rsid w:val="00647970"/>
    <w:rsid w:val="006533DD"/>
    <w:rsid w:val="006562BD"/>
    <w:rsid w:val="006566F2"/>
    <w:rsid w:val="00664E7C"/>
    <w:rsid w:val="006707ED"/>
    <w:rsid w:val="006752FF"/>
    <w:rsid w:val="00682CC8"/>
    <w:rsid w:val="00686EA5"/>
    <w:rsid w:val="0069276A"/>
    <w:rsid w:val="00695C6F"/>
    <w:rsid w:val="006967AE"/>
    <w:rsid w:val="00696E24"/>
    <w:rsid w:val="006A0710"/>
    <w:rsid w:val="006A146B"/>
    <w:rsid w:val="006A2CEF"/>
    <w:rsid w:val="006A6708"/>
    <w:rsid w:val="006A69D9"/>
    <w:rsid w:val="006A706A"/>
    <w:rsid w:val="006B0D12"/>
    <w:rsid w:val="006B3CA7"/>
    <w:rsid w:val="006B4529"/>
    <w:rsid w:val="006B7101"/>
    <w:rsid w:val="006C0A52"/>
    <w:rsid w:val="006C15DE"/>
    <w:rsid w:val="006C3745"/>
    <w:rsid w:val="006C7A6D"/>
    <w:rsid w:val="006D4D85"/>
    <w:rsid w:val="006D5618"/>
    <w:rsid w:val="006D5ED6"/>
    <w:rsid w:val="006D60A9"/>
    <w:rsid w:val="006D77CB"/>
    <w:rsid w:val="006E1343"/>
    <w:rsid w:val="006E137F"/>
    <w:rsid w:val="006E39B7"/>
    <w:rsid w:val="006E630C"/>
    <w:rsid w:val="006E63D5"/>
    <w:rsid w:val="006E65C9"/>
    <w:rsid w:val="006E6C46"/>
    <w:rsid w:val="006F02BC"/>
    <w:rsid w:val="006F0C68"/>
    <w:rsid w:val="006F1F11"/>
    <w:rsid w:val="006F35B5"/>
    <w:rsid w:val="006F7203"/>
    <w:rsid w:val="00700B84"/>
    <w:rsid w:val="00701D90"/>
    <w:rsid w:val="00701F15"/>
    <w:rsid w:val="00703667"/>
    <w:rsid w:val="00703D41"/>
    <w:rsid w:val="00704DCA"/>
    <w:rsid w:val="00706974"/>
    <w:rsid w:val="00706B43"/>
    <w:rsid w:val="00712E09"/>
    <w:rsid w:val="007130A2"/>
    <w:rsid w:val="007131CD"/>
    <w:rsid w:val="0071373D"/>
    <w:rsid w:val="007146C8"/>
    <w:rsid w:val="0071639F"/>
    <w:rsid w:val="00716B27"/>
    <w:rsid w:val="007174C8"/>
    <w:rsid w:val="007217AF"/>
    <w:rsid w:val="00721CEF"/>
    <w:rsid w:val="0072360A"/>
    <w:rsid w:val="00723DFE"/>
    <w:rsid w:val="00731AD6"/>
    <w:rsid w:val="00737BBC"/>
    <w:rsid w:val="00741719"/>
    <w:rsid w:val="00743148"/>
    <w:rsid w:val="00744418"/>
    <w:rsid w:val="007454D1"/>
    <w:rsid w:val="007457F9"/>
    <w:rsid w:val="007459F5"/>
    <w:rsid w:val="0074603F"/>
    <w:rsid w:val="0074738E"/>
    <w:rsid w:val="0075086B"/>
    <w:rsid w:val="00750FA8"/>
    <w:rsid w:val="00751230"/>
    <w:rsid w:val="00751C26"/>
    <w:rsid w:val="00755028"/>
    <w:rsid w:val="007609B7"/>
    <w:rsid w:val="0076457D"/>
    <w:rsid w:val="00764B8F"/>
    <w:rsid w:val="00766FA5"/>
    <w:rsid w:val="00770807"/>
    <w:rsid w:val="007714C5"/>
    <w:rsid w:val="00773DC2"/>
    <w:rsid w:val="00774873"/>
    <w:rsid w:val="0077505E"/>
    <w:rsid w:val="007755CF"/>
    <w:rsid w:val="00776ED9"/>
    <w:rsid w:val="00777986"/>
    <w:rsid w:val="007779E1"/>
    <w:rsid w:val="0078053E"/>
    <w:rsid w:val="00781175"/>
    <w:rsid w:val="007825F9"/>
    <w:rsid w:val="007835C4"/>
    <w:rsid w:val="00783DF2"/>
    <w:rsid w:val="00784C4E"/>
    <w:rsid w:val="00784EB3"/>
    <w:rsid w:val="0079083B"/>
    <w:rsid w:val="007908C9"/>
    <w:rsid w:val="0079095D"/>
    <w:rsid w:val="0079163A"/>
    <w:rsid w:val="00796DD5"/>
    <w:rsid w:val="007972AE"/>
    <w:rsid w:val="007A02B8"/>
    <w:rsid w:val="007A0B11"/>
    <w:rsid w:val="007A18D9"/>
    <w:rsid w:val="007A1AEC"/>
    <w:rsid w:val="007A1F31"/>
    <w:rsid w:val="007A2BDF"/>
    <w:rsid w:val="007A3554"/>
    <w:rsid w:val="007A75DC"/>
    <w:rsid w:val="007B273D"/>
    <w:rsid w:val="007B2C1D"/>
    <w:rsid w:val="007B3139"/>
    <w:rsid w:val="007B404A"/>
    <w:rsid w:val="007B5D42"/>
    <w:rsid w:val="007B6D6B"/>
    <w:rsid w:val="007C0B94"/>
    <w:rsid w:val="007C0FF9"/>
    <w:rsid w:val="007C20D4"/>
    <w:rsid w:val="007C35AE"/>
    <w:rsid w:val="007C3E7E"/>
    <w:rsid w:val="007C6510"/>
    <w:rsid w:val="007D1A4B"/>
    <w:rsid w:val="007D278D"/>
    <w:rsid w:val="007D41A2"/>
    <w:rsid w:val="007D6BD0"/>
    <w:rsid w:val="007D6C71"/>
    <w:rsid w:val="007D711B"/>
    <w:rsid w:val="007E07FF"/>
    <w:rsid w:val="007E23CA"/>
    <w:rsid w:val="007E2B2A"/>
    <w:rsid w:val="007E4C30"/>
    <w:rsid w:val="007E586B"/>
    <w:rsid w:val="007E5DF4"/>
    <w:rsid w:val="007E71B3"/>
    <w:rsid w:val="007E7BD2"/>
    <w:rsid w:val="007F1C22"/>
    <w:rsid w:val="007F2FB7"/>
    <w:rsid w:val="007F31CA"/>
    <w:rsid w:val="007F33CC"/>
    <w:rsid w:val="007F75E6"/>
    <w:rsid w:val="0080101B"/>
    <w:rsid w:val="00801042"/>
    <w:rsid w:val="00801719"/>
    <w:rsid w:val="008052C2"/>
    <w:rsid w:val="00806388"/>
    <w:rsid w:val="0080732B"/>
    <w:rsid w:val="008074D0"/>
    <w:rsid w:val="00807910"/>
    <w:rsid w:val="00810EBF"/>
    <w:rsid w:val="00811E03"/>
    <w:rsid w:val="00813701"/>
    <w:rsid w:val="008137AE"/>
    <w:rsid w:val="0081425D"/>
    <w:rsid w:val="00815CAA"/>
    <w:rsid w:val="00815F5B"/>
    <w:rsid w:val="008163A0"/>
    <w:rsid w:val="008235A5"/>
    <w:rsid w:val="0082364E"/>
    <w:rsid w:val="00827238"/>
    <w:rsid w:val="00830A3C"/>
    <w:rsid w:val="0083298F"/>
    <w:rsid w:val="008349AE"/>
    <w:rsid w:val="008375A3"/>
    <w:rsid w:val="00837C36"/>
    <w:rsid w:val="00837C83"/>
    <w:rsid w:val="00840A5E"/>
    <w:rsid w:val="0084150C"/>
    <w:rsid w:val="00842AC6"/>
    <w:rsid w:val="00843301"/>
    <w:rsid w:val="00844450"/>
    <w:rsid w:val="00844AE8"/>
    <w:rsid w:val="0084719C"/>
    <w:rsid w:val="00854EA5"/>
    <w:rsid w:val="008601F7"/>
    <w:rsid w:val="00861E8B"/>
    <w:rsid w:val="008640F5"/>
    <w:rsid w:val="00864387"/>
    <w:rsid w:val="0087066E"/>
    <w:rsid w:val="0087161D"/>
    <w:rsid w:val="00874ABE"/>
    <w:rsid w:val="00875FBE"/>
    <w:rsid w:val="00876616"/>
    <w:rsid w:val="00876B3D"/>
    <w:rsid w:val="00877E59"/>
    <w:rsid w:val="00880935"/>
    <w:rsid w:val="00881EB8"/>
    <w:rsid w:val="00881F5A"/>
    <w:rsid w:val="00885241"/>
    <w:rsid w:val="008875C7"/>
    <w:rsid w:val="00890281"/>
    <w:rsid w:val="00892EA5"/>
    <w:rsid w:val="00893146"/>
    <w:rsid w:val="00894FF1"/>
    <w:rsid w:val="008952A6"/>
    <w:rsid w:val="008972BB"/>
    <w:rsid w:val="008A0964"/>
    <w:rsid w:val="008A0C46"/>
    <w:rsid w:val="008A2523"/>
    <w:rsid w:val="008A3FE9"/>
    <w:rsid w:val="008A57B1"/>
    <w:rsid w:val="008A7CB6"/>
    <w:rsid w:val="008B04A8"/>
    <w:rsid w:val="008B3EE1"/>
    <w:rsid w:val="008B4E28"/>
    <w:rsid w:val="008B7824"/>
    <w:rsid w:val="008C04A4"/>
    <w:rsid w:val="008C0C50"/>
    <w:rsid w:val="008C31D8"/>
    <w:rsid w:val="008C4EED"/>
    <w:rsid w:val="008C4FE4"/>
    <w:rsid w:val="008C63DD"/>
    <w:rsid w:val="008C7466"/>
    <w:rsid w:val="008D0510"/>
    <w:rsid w:val="008D1C2B"/>
    <w:rsid w:val="008D1F70"/>
    <w:rsid w:val="008D273A"/>
    <w:rsid w:val="008D3ECF"/>
    <w:rsid w:val="008D44E3"/>
    <w:rsid w:val="008D4667"/>
    <w:rsid w:val="008D47AE"/>
    <w:rsid w:val="008D5A82"/>
    <w:rsid w:val="008D68F0"/>
    <w:rsid w:val="008D6EAF"/>
    <w:rsid w:val="008D735F"/>
    <w:rsid w:val="008E05A1"/>
    <w:rsid w:val="008E3CFE"/>
    <w:rsid w:val="008E5C90"/>
    <w:rsid w:val="008E5EB5"/>
    <w:rsid w:val="008E69CB"/>
    <w:rsid w:val="008E6DE3"/>
    <w:rsid w:val="008E785E"/>
    <w:rsid w:val="008E7F32"/>
    <w:rsid w:val="008F0A94"/>
    <w:rsid w:val="008F37A2"/>
    <w:rsid w:val="00902BEA"/>
    <w:rsid w:val="009033E8"/>
    <w:rsid w:val="009044EC"/>
    <w:rsid w:val="0090475B"/>
    <w:rsid w:val="00904E7F"/>
    <w:rsid w:val="00907079"/>
    <w:rsid w:val="00907923"/>
    <w:rsid w:val="00912B28"/>
    <w:rsid w:val="00914146"/>
    <w:rsid w:val="009160B3"/>
    <w:rsid w:val="009166D2"/>
    <w:rsid w:val="00916B2A"/>
    <w:rsid w:val="00920039"/>
    <w:rsid w:val="00921024"/>
    <w:rsid w:val="00921253"/>
    <w:rsid w:val="00922560"/>
    <w:rsid w:val="009247B9"/>
    <w:rsid w:val="00925B20"/>
    <w:rsid w:val="00926CA4"/>
    <w:rsid w:val="00926FF2"/>
    <w:rsid w:val="0092779D"/>
    <w:rsid w:val="00927A09"/>
    <w:rsid w:val="00927A6A"/>
    <w:rsid w:val="00930939"/>
    <w:rsid w:val="009309D2"/>
    <w:rsid w:val="009310D8"/>
    <w:rsid w:val="009317BC"/>
    <w:rsid w:val="009324F2"/>
    <w:rsid w:val="00933737"/>
    <w:rsid w:val="009337E9"/>
    <w:rsid w:val="00935FD2"/>
    <w:rsid w:val="009370DC"/>
    <w:rsid w:val="00942113"/>
    <w:rsid w:val="009434D3"/>
    <w:rsid w:val="009448B6"/>
    <w:rsid w:val="009464DB"/>
    <w:rsid w:val="009467EE"/>
    <w:rsid w:val="009527FB"/>
    <w:rsid w:val="009602C1"/>
    <w:rsid w:val="009638B4"/>
    <w:rsid w:val="00963A6D"/>
    <w:rsid w:val="009644AF"/>
    <w:rsid w:val="009664D5"/>
    <w:rsid w:val="00970444"/>
    <w:rsid w:val="009709A6"/>
    <w:rsid w:val="00970F83"/>
    <w:rsid w:val="009736DA"/>
    <w:rsid w:val="00973DB3"/>
    <w:rsid w:val="0097545E"/>
    <w:rsid w:val="00977007"/>
    <w:rsid w:val="009771C6"/>
    <w:rsid w:val="009805AF"/>
    <w:rsid w:val="00983D5E"/>
    <w:rsid w:val="00990A50"/>
    <w:rsid w:val="00993EAE"/>
    <w:rsid w:val="00994966"/>
    <w:rsid w:val="00994A8F"/>
    <w:rsid w:val="009973EA"/>
    <w:rsid w:val="009A007F"/>
    <w:rsid w:val="009A116F"/>
    <w:rsid w:val="009A2DD8"/>
    <w:rsid w:val="009A5A48"/>
    <w:rsid w:val="009A5D48"/>
    <w:rsid w:val="009A72C8"/>
    <w:rsid w:val="009B28AF"/>
    <w:rsid w:val="009B51C0"/>
    <w:rsid w:val="009B5AC1"/>
    <w:rsid w:val="009B6B49"/>
    <w:rsid w:val="009B6B50"/>
    <w:rsid w:val="009C03A7"/>
    <w:rsid w:val="009C03E5"/>
    <w:rsid w:val="009C414A"/>
    <w:rsid w:val="009C6C7C"/>
    <w:rsid w:val="009D0D93"/>
    <w:rsid w:val="009D1AAD"/>
    <w:rsid w:val="009D2126"/>
    <w:rsid w:val="009D3E32"/>
    <w:rsid w:val="009D4FD8"/>
    <w:rsid w:val="009D53B7"/>
    <w:rsid w:val="009D66EB"/>
    <w:rsid w:val="009E5317"/>
    <w:rsid w:val="009E64C4"/>
    <w:rsid w:val="009E6688"/>
    <w:rsid w:val="009E67B3"/>
    <w:rsid w:val="009E7AD1"/>
    <w:rsid w:val="009F082F"/>
    <w:rsid w:val="009F2883"/>
    <w:rsid w:val="009F379F"/>
    <w:rsid w:val="009F65C6"/>
    <w:rsid w:val="009F6E99"/>
    <w:rsid w:val="009F7859"/>
    <w:rsid w:val="00A02E81"/>
    <w:rsid w:val="00A05F3F"/>
    <w:rsid w:val="00A103FE"/>
    <w:rsid w:val="00A12087"/>
    <w:rsid w:val="00A13517"/>
    <w:rsid w:val="00A17812"/>
    <w:rsid w:val="00A17A05"/>
    <w:rsid w:val="00A17EA5"/>
    <w:rsid w:val="00A20538"/>
    <w:rsid w:val="00A2582C"/>
    <w:rsid w:val="00A27BEF"/>
    <w:rsid w:val="00A27D81"/>
    <w:rsid w:val="00A3113A"/>
    <w:rsid w:val="00A33BF5"/>
    <w:rsid w:val="00A33C5E"/>
    <w:rsid w:val="00A3495F"/>
    <w:rsid w:val="00A34A83"/>
    <w:rsid w:val="00A35334"/>
    <w:rsid w:val="00A357B8"/>
    <w:rsid w:val="00A37C63"/>
    <w:rsid w:val="00A37F1D"/>
    <w:rsid w:val="00A401CB"/>
    <w:rsid w:val="00A40229"/>
    <w:rsid w:val="00A4067C"/>
    <w:rsid w:val="00A426DE"/>
    <w:rsid w:val="00A43F36"/>
    <w:rsid w:val="00A449B9"/>
    <w:rsid w:val="00A45978"/>
    <w:rsid w:val="00A45CAB"/>
    <w:rsid w:val="00A47616"/>
    <w:rsid w:val="00A478C9"/>
    <w:rsid w:val="00A47921"/>
    <w:rsid w:val="00A50C89"/>
    <w:rsid w:val="00A50FD2"/>
    <w:rsid w:val="00A51E21"/>
    <w:rsid w:val="00A52677"/>
    <w:rsid w:val="00A608C0"/>
    <w:rsid w:val="00A60D6F"/>
    <w:rsid w:val="00A61EF3"/>
    <w:rsid w:val="00A62DD8"/>
    <w:rsid w:val="00A63631"/>
    <w:rsid w:val="00A6466C"/>
    <w:rsid w:val="00A70AA1"/>
    <w:rsid w:val="00A70EAC"/>
    <w:rsid w:val="00A7441A"/>
    <w:rsid w:val="00A75353"/>
    <w:rsid w:val="00A75908"/>
    <w:rsid w:val="00A83969"/>
    <w:rsid w:val="00A84253"/>
    <w:rsid w:val="00A84A09"/>
    <w:rsid w:val="00A8596A"/>
    <w:rsid w:val="00A859AD"/>
    <w:rsid w:val="00A8757A"/>
    <w:rsid w:val="00A912C7"/>
    <w:rsid w:val="00A91482"/>
    <w:rsid w:val="00A91515"/>
    <w:rsid w:val="00A95349"/>
    <w:rsid w:val="00AA05D2"/>
    <w:rsid w:val="00AA1FFA"/>
    <w:rsid w:val="00AA6203"/>
    <w:rsid w:val="00AA6B1E"/>
    <w:rsid w:val="00AB0652"/>
    <w:rsid w:val="00AB2933"/>
    <w:rsid w:val="00AB2B0F"/>
    <w:rsid w:val="00AB5562"/>
    <w:rsid w:val="00AC1B72"/>
    <w:rsid w:val="00AC287E"/>
    <w:rsid w:val="00AC2BB1"/>
    <w:rsid w:val="00AC40F8"/>
    <w:rsid w:val="00AC49B2"/>
    <w:rsid w:val="00AC4DD7"/>
    <w:rsid w:val="00AC71CD"/>
    <w:rsid w:val="00AC790E"/>
    <w:rsid w:val="00AD4D89"/>
    <w:rsid w:val="00AD6BA3"/>
    <w:rsid w:val="00AD6BF0"/>
    <w:rsid w:val="00AD7DB8"/>
    <w:rsid w:val="00AE2F44"/>
    <w:rsid w:val="00AE390C"/>
    <w:rsid w:val="00AE5295"/>
    <w:rsid w:val="00AF01F9"/>
    <w:rsid w:val="00AF1567"/>
    <w:rsid w:val="00AF1EE6"/>
    <w:rsid w:val="00AF291E"/>
    <w:rsid w:val="00AF3B6E"/>
    <w:rsid w:val="00B00D2F"/>
    <w:rsid w:val="00B04413"/>
    <w:rsid w:val="00B05120"/>
    <w:rsid w:val="00B054E2"/>
    <w:rsid w:val="00B05F08"/>
    <w:rsid w:val="00B125A2"/>
    <w:rsid w:val="00B22359"/>
    <w:rsid w:val="00B2339B"/>
    <w:rsid w:val="00B2523E"/>
    <w:rsid w:val="00B26B41"/>
    <w:rsid w:val="00B26E3E"/>
    <w:rsid w:val="00B30A08"/>
    <w:rsid w:val="00B34A07"/>
    <w:rsid w:val="00B36228"/>
    <w:rsid w:val="00B504D3"/>
    <w:rsid w:val="00B51D73"/>
    <w:rsid w:val="00B53FD9"/>
    <w:rsid w:val="00B54AD5"/>
    <w:rsid w:val="00B56F37"/>
    <w:rsid w:val="00B605CA"/>
    <w:rsid w:val="00B62E80"/>
    <w:rsid w:val="00B657C5"/>
    <w:rsid w:val="00B707BA"/>
    <w:rsid w:val="00B70F54"/>
    <w:rsid w:val="00B71354"/>
    <w:rsid w:val="00B73423"/>
    <w:rsid w:val="00B7466A"/>
    <w:rsid w:val="00B75393"/>
    <w:rsid w:val="00B77FF7"/>
    <w:rsid w:val="00B820F8"/>
    <w:rsid w:val="00B8405C"/>
    <w:rsid w:val="00B8603F"/>
    <w:rsid w:val="00B87C61"/>
    <w:rsid w:val="00B9724B"/>
    <w:rsid w:val="00B97C63"/>
    <w:rsid w:val="00BA221D"/>
    <w:rsid w:val="00BA2C98"/>
    <w:rsid w:val="00BA4FAE"/>
    <w:rsid w:val="00BA59D7"/>
    <w:rsid w:val="00BB1741"/>
    <w:rsid w:val="00BB18B6"/>
    <w:rsid w:val="00BB215A"/>
    <w:rsid w:val="00BB3831"/>
    <w:rsid w:val="00BB4D7A"/>
    <w:rsid w:val="00BC173E"/>
    <w:rsid w:val="00BC1AF1"/>
    <w:rsid w:val="00BC1EB3"/>
    <w:rsid w:val="00BC5C01"/>
    <w:rsid w:val="00BC64E7"/>
    <w:rsid w:val="00BC6D69"/>
    <w:rsid w:val="00BC7463"/>
    <w:rsid w:val="00BD0D05"/>
    <w:rsid w:val="00BD1891"/>
    <w:rsid w:val="00BD2074"/>
    <w:rsid w:val="00BD2A9B"/>
    <w:rsid w:val="00BD34C8"/>
    <w:rsid w:val="00BD4233"/>
    <w:rsid w:val="00BE09A9"/>
    <w:rsid w:val="00BE3A64"/>
    <w:rsid w:val="00BE7652"/>
    <w:rsid w:val="00BE7C61"/>
    <w:rsid w:val="00BF3A71"/>
    <w:rsid w:val="00BF6AA2"/>
    <w:rsid w:val="00C01EF9"/>
    <w:rsid w:val="00C02CBD"/>
    <w:rsid w:val="00C02E87"/>
    <w:rsid w:val="00C03E40"/>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5D6"/>
    <w:rsid w:val="00C53944"/>
    <w:rsid w:val="00C579A9"/>
    <w:rsid w:val="00C6125B"/>
    <w:rsid w:val="00C63EFB"/>
    <w:rsid w:val="00C66AE8"/>
    <w:rsid w:val="00C75051"/>
    <w:rsid w:val="00C75CD0"/>
    <w:rsid w:val="00C77390"/>
    <w:rsid w:val="00C806CB"/>
    <w:rsid w:val="00C81CD5"/>
    <w:rsid w:val="00C81E18"/>
    <w:rsid w:val="00C81EE5"/>
    <w:rsid w:val="00C87DAC"/>
    <w:rsid w:val="00C90CDF"/>
    <w:rsid w:val="00C9101F"/>
    <w:rsid w:val="00C929E0"/>
    <w:rsid w:val="00C9380C"/>
    <w:rsid w:val="00C954AF"/>
    <w:rsid w:val="00C97183"/>
    <w:rsid w:val="00C97AB3"/>
    <w:rsid w:val="00CA3D8A"/>
    <w:rsid w:val="00CA3DD1"/>
    <w:rsid w:val="00CA4F83"/>
    <w:rsid w:val="00CA540D"/>
    <w:rsid w:val="00CA5A99"/>
    <w:rsid w:val="00CA6A0A"/>
    <w:rsid w:val="00CA7B4A"/>
    <w:rsid w:val="00CB0685"/>
    <w:rsid w:val="00CB07F3"/>
    <w:rsid w:val="00CB0E86"/>
    <w:rsid w:val="00CB1DBB"/>
    <w:rsid w:val="00CB1E43"/>
    <w:rsid w:val="00CB31A7"/>
    <w:rsid w:val="00CB68B5"/>
    <w:rsid w:val="00CB78BE"/>
    <w:rsid w:val="00CC18B8"/>
    <w:rsid w:val="00CD1EED"/>
    <w:rsid w:val="00CD3E23"/>
    <w:rsid w:val="00CE22E1"/>
    <w:rsid w:val="00CE29EF"/>
    <w:rsid w:val="00CE2DFD"/>
    <w:rsid w:val="00CE380C"/>
    <w:rsid w:val="00CE4A4D"/>
    <w:rsid w:val="00CE56D3"/>
    <w:rsid w:val="00CE681E"/>
    <w:rsid w:val="00CE74DB"/>
    <w:rsid w:val="00CF0E86"/>
    <w:rsid w:val="00CF2B97"/>
    <w:rsid w:val="00CF3D3E"/>
    <w:rsid w:val="00CF6A60"/>
    <w:rsid w:val="00CF7587"/>
    <w:rsid w:val="00D000C0"/>
    <w:rsid w:val="00D00E84"/>
    <w:rsid w:val="00D02B89"/>
    <w:rsid w:val="00D032D0"/>
    <w:rsid w:val="00D05649"/>
    <w:rsid w:val="00D07164"/>
    <w:rsid w:val="00D132BF"/>
    <w:rsid w:val="00D13FC1"/>
    <w:rsid w:val="00D15576"/>
    <w:rsid w:val="00D157FF"/>
    <w:rsid w:val="00D15861"/>
    <w:rsid w:val="00D15C3D"/>
    <w:rsid w:val="00D22AE2"/>
    <w:rsid w:val="00D23DD1"/>
    <w:rsid w:val="00D26AA8"/>
    <w:rsid w:val="00D36856"/>
    <w:rsid w:val="00D3767C"/>
    <w:rsid w:val="00D40778"/>
    <w:rsid w:val="00D4294C"/>
    <w:rsid w:val="00D45BB0"/>
    <w:rsid w:val="00D461F1"/>
    <w:rsid w:val="00D477E5"/>
    <w:rsid w:val="00D50D7B"/>
    <w:rsid w:val="00D5198C"/>
    <w:rsid w:val="00D53397"/>
    <w:rsid w:val="00D536CA"/>
    <w:rsid w:val="00D53EB8"/>
    <w:rsid w:val="00D547E3"/>
    <w:rsid w:val="00D54B8E"/>
    <w:rsid w:val="00D6185B"/>
    <w:rsid w:val="00D63BCC"/>
    <w:rsid w:val="00D65240"/>
    <w:rsid w:val="00D67D30"/>
    <w:rsid w:val="00D71095"/>
    <w:rsid w:val="00D713DE"/>
    <w:rsid w:val="00D719AA"/>
    <w:rsid w:val="00D733EC"/>
    <w:rsid w:val="00D745DC"/>
    <w:rsid w:val="00D746E4"/>
    <w:rsid w:val="00D76B79"/>
    <w:rsid w:val="00D7746B"/>
    <w:rsid w:val="00D80145"/>
    <w:rsid w:val="00D8027E"/>
    <w:rsid w:val="00D80592"/>
    <w:rsid w:val="00D8364A"/>
    <w:rsid w:val="00D83DB7"/>
    <w:rsid w:val="00D843D6"/>
    <w:rsid w:val="00D84E6F"/>
    <w:rsid w:val="00D85072"/>
    <w:rsid w:val="00D8525D"/>
    <w:rsid w:val="00D857BE"/>
    <w:rsid w:val="00D85C15"/>
    <w:rsid w:val="00D8788E"/>
    <w:rsid w:val="00D90C99"/>
    <w:rsid w:val="00D91CE2"/>
    <w:rsid w:val="00D92403"/>
    <w:rsid w:val="00D92B73"/>
    <w:rsid w:val="00D93162"/>
    <w:rsid w:val="00D979A4"/>
    <w:rsid w:val="00DA6857"/>
    <w:rsid w:val="00DB3D62"/>
    <w:rsid w:val="00DB415E"/>
    <w:rsid w:val="00DB7064"/>
    <w:rsid w:val="00DC040A"/>
    <w:rsid w:val="00DC06CF"/>
    <w:rsid w:val="00DC08B1"/>
    <w:rsid w:val="00DC2A15"/>
    <w:rsid w:val="00DC4623"/>
    <w:rsid w:val="00DC5C6E"/>
    <w:rsid w:val="00DC6BAC"/>
    <w:rsid w:val="00DD176B"/>
    <w:rsid w:val="00DD291E"/>
    <w:rsid w:val="00DD2D6A"/>
    <w:rsid w:val="00DD3559"/>
    <w:rsid w:val="00DD3FE7"/>
    <w:rsid w:val="00DD4A89"/>
    <w:rsid w:val="00DD534B"/>
    <w:rsid w:val="00DD575E"/>
    <w:rsid w:val="00DD7122"/>
    <w:rsid w:val="00DE173E"/>
    <w:rsid w:val="00DE68DE"/>
    <w:rsid w:val="00DE6D9E"/>
    <w:rsid w:val="00DF28D2"/>
    <w:rsid w:val="00DF5293"/>
    <w:rsid w:val="00DF5BC7"/>
    <w:rsid w:val="00E02AE5"/>
    <w:rsid w:val="00E047CF"/>
    <w:rsid w:val="00E05878"/>
    <w:rsid w:val="00E07F35"/>
    <w:rsid w:val="00E10DB3"/>
    <w:rsid w:val="00E10DB4"/>
    <w:rsid w:val="00E12BC8"/>
    <w:rsid w:val="00E12F43"/>
    <w:rsid w:val="00E14114"/>
    <w:rsid w:val="00E210A4"/>
    <w:rsid w:val="00E212E6"/>
    <w:rsid w:val="00E21FF9"/>
    <w:rsid w:val="00E24212"/>
    <w:rsid w:val="00E24BD8"/>
    <w:rsid w:val="00E25138"/>
    <w:rsid w:val="00E25B0D"/>
    <w:rsid w:val="00E26E8C"/>
    <w:rsid w:val="00E317EE"/>
    <w:rsid w:val="00E3245D"/>
    <w:rsid w:val="00E325A8"/>
    <w:rsid w:val="00E32C6A"/>
    <w:rsid w:val="00E34362"/>
    <w:rsid w:val="00E36AAF"/>
    <w:rsid w:val="00E3797C"/>
    <w:rsid w:val="00E41B27"/>
    <w:rsid w:val="00E41CC2"/>
    <w:rsid w:val="00E4375A"/>
    <w:rsid w:val="00E50D9B"/>
    <w:rsid w:val="00E5131B"/>
    <w:rsid w:val="00E5142A"/>
    <w:rsid w:val="00E51885"/>
    <w:rsid w:val="00E5226E"/>
    <w:rsid w:val="00E549C6"/>
    <w:rsid w:val="00E55F4B"/>
    <w:rsid w:val="00E576FF"/>
    <w:rsid w:val="00E63208"/>
    <w:rsid w:val="00E63888"/>
    <w:rsid w:val="00E63ABC"/>
    <w:rsid w:val="00E63FC8"/>
    <w:rsid w:val="00E641E5"/>
    <w:rsid w:val="00E64E15"/>
    <w:rsid w:val="00E65720"/>
    <w:rsid w:val="00E67AB9"/>
    <w:rsid w:val="00E70195"/>
    <w:rsid w:val="00E70B48"/>
    <w:rsid w:val="00E75A05"/>
    <w:rsid w:val="00E75E90"/>
    <w:rsid w:val="00E76329"/>
    <w:rsid w:val="00E7645B"/>
    <w:rsid w:val="00E80922"/>
    <w:rsid w:val="00E81D44"/>
    <w:rsid w:val="00E82215"/>
    <w:rsid w:val="00E822FD"/>
    <w:rsid w:val="00E843BE"/>
    <w:rsid w:val="00E86F67"/>
    <w:rsid w:val="00E903B5"/>
    <w:rsid w:val="00E968F3"/>
    <w:rsid w:val="00E97682"/>
    <w:rsid w:val="00EA05E0"/>
    <w:rsid w:val="00EA1291"/>
    <w:rsid w:val="00EA6679"/>
    <w:rsid w:val="00EA7E38"/>
    <w:rsid w:val="00EB18AB"/>
    <w:rsid w:val="00EB1B92"/>
    <w:rsid w:val="00EB408C"/>
    <w:rsid w:val="00EB410B"/>
    <w:rsid w:val="00EC22B7"/>
    <w:rsid w:val="00EC2BB9"/>
    <w:rsid w:val="00EC4C57"/>
    <w:rsid w:val="00EC4EB2"/>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684F"/>
    <w:rsid w:val="00EE72CF"/>
    <w:rsid w:val="00EF341D"/>
    <w:rsid w:val="00EF3C39"/>
    <w:rsid w:val="00EF4A49"/>
    <w:rsid w:val="00F02FDE"/>
    <w:rsid w:val="00F1196A"/>
    <w:rsid w:val="00F12F30"/>
    <w:rsid w:val="00F15E36"/>
    <w:rsid w:val="00F16631"/>
    <w:rsid w:val="00F211E6"/>
    <w:rsid w:val="00F21772"/>
    <w:rsid w:val="00F25315"/>
    <w:rsid w:val="00F26783"/>
    <w:rsid w:val="00F26A06"/>
    <w:rsid w:val="00F30138"/>
    <w:rsid w:val="00F306E3"/>
    <w:rsid w:val="00F316BE"/>
    <w:rsid w:val="00F316FD"/>
    <w:rsid w:val="00F31E6D"/>
    <w:rsid w:val="00F326E5"/>
    <w:rsid w:val="00F346CD"/>
    <w:rsid w:val="00F346D6"/>
    <w:rsid w:val="00F37A9D"/>
    <w:rsid w:val="00F45CC8"/>
    <w:rsid w:val="00F50622"/>
    <w:rsid w:val="00F50CFA"/>
    <w:rsid w:val="00F54DA9"/>
    <w:rsid w:val="00F61B47"/>
    <w:rsid w:val="00F61C81"/>
    <w:rsid w:val="00F66A49"/>
    <w:rsid w:val="00F712F6"/>
    <w:rsid w:val="00F745A3"/>
    <w:rsid w:val="00F77B01"/>
    <w:rsid w:val="00F801E5"/>
    <w:rsid w:val="00F82CBE"/>
    <w:rsid w:val="00F8715C"/>
    <w:rsid w:val="00F872F9"/>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4DA"/>
    <w:rsid w:val="00FB14FD"/>
    <w:rsid w:val="00FB275B"/>
    <w:rsid w:val="00FB3931"/>
    <w:rsid w:val="00FB4312"/>
    <w:rsid w:val="00FB47F0"/>
    <w:rsid w:val="00FB4B45"/>
    <w:rsid w:val="00FB4C08"/>
    <w:rsid w:val="00FB7F10"/>
    <w:rsid w:val="00FC40FE"/>
    <w:rsid w:val="00FC6032"/>
    <w:rsid w:val="00FC6179"/>
    <w:rsid w:val="00FC6373"/>
    <w:rsid w:val="00FC64D0"/>
    <w:rsid w:val="00FC67F8"/>
    <w:rsid w:val="00FC6FAB"/>
    <w:rsid w:val="00FC7E35"/>
    <w:rsid w:val="00FD00F1"/>
    <w:rsid w:val="00FD4D77"/>
    <w:rsid w:val="00FD5AFB"/>
    <w:rsid w:val="00FD5D5E"/>
    <w:rsid w:val="00FD6E7A"/>
    <w:rsid w:val="00FE0537"/>
    <w:rsid w:val="00FE191D"/>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8C"/>
    <w:rPr>
      <w:rFonts w:ascii="Noto Sans" w:hAnsi="Noto Sans"/>
      <w:lang w:eastAsia="en-GB"/>
    </w:rPr>
  </w:style>
  <w:style w:type="paragraph" w:styleId="Heading1">
    <w:name w:val="heading 1"/>
    <w:basedOn w:val="Normal"/>
    <w:next w:val="Normal"/>
    <w:link w:val="Heading1Char"/>
    <w:uiPriority w:val="9"/>
    <w:qFormat/>
    <w:rsid w:val="00413B8C"/>
    <w:pPr>
      <w:ind w:left="0" w:firstLine="0"/>
      <w:jc w:val="center"/>
      <w:outlineLvl w:val="0"/>
    </w:pPr>
    <w:rPr>
      <w:rFonts w:cs="Noto Sans"/>
      <w:b/>
      <w:noProof/>
      <w:color w:val="005C4F"/>
      <w:sz w:val="28"/>
      <w:szCs w:val="2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13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iPriority w:val="99"/>
    <w:unhideWhenUsed/>
    <w:rsid w:val="00097111"/>
    <w:rPr>
      <w:sz w:val="20"/>
    </w:rPr>
  </w:style>
  <w:style w:type="character" w:customStyle="1" w:styleId="CommentTextChar">
    <w:name w:val="Comment Text Char"/>
    <w:basedOn w:val="DefaultParagraphFont"/>
    <w:link w:val="CommentText"/>
    <w:uiPriority w:val="99"/>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413B8C"/>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13B8C"/>
    <w:rPr>
      <w:rFonts w:ascii="Noto Sans" w:eastAsiaTheme="majorEastAsia" w:hAnsi="Noto Sans" w:cstheme="majorBidi"/>
      <w:spacing w:val="-10"/>
      <w:kern w:val="28"/>
      <w:sz w:val="48"/>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styleId="UnresolvedMention">
    <w:name w:val="Unresolved Mention"/>
    <w:basedOn w:val="DefaultParagraphFont"/>
    <w:uiPriority w:val="99"/>
    <w:semiHidden/>
    <w:unhideWhenUsed/>
    <w:rsid w:val="00C81EE5"/>
    <w:rPr>
      <w:color w:val="605E5C"/>
      <w:shd w:val="clear" w:color="auto" w:fill="E1DFDD"/>
    </w:rPr>
  </w:style>
  <w:style w:type="character" w:customStyle="1" w:styleId="Heading3Char">
    <w:name w:val="Heading 3 Char"/>
    <w:basedOn w:val="DefaultParagraphFont"/>
    <w:link w:val="Heading3"/>
    <w:uiPriority w:val="9"/>
    <w:semiHidden/>
    <w:rsid w:val="00413B8C"/>
    <w:rPr>
      <w:rFonts w:ascii="Noto Sans" w:eastAsiaTheme="majorEastAsia" w:hAnsi="Noto Sans" w:cstheme="majorBidi"/>
      <w:b/>
      <w:szCs w:val="24"/>
      <w:lang w:eastAsia="en-GB"/>
    </w:rPr>
  </w:style>
  <w:style w:type="character" w:customStyle="1" w:styleId="Heading1Char">
    <w:name w:val="Heading 1 Char"/>
    <w:basedOn w:val="DefaultParagraphFont"/>
    <w:link w:val="Heading1"/>
    <w:uiPriority w:val="9"/>
    <w:rsid w:val="00413B8C"/>
    <w:rPr>
      <w:rFonts w:ascii="Noto Sans" w:hAnsi="Noto Sans" w:cs="Noto Sans"/>
      <w:b/>
      <w:noProof/>
      <w:color w:val="005C4F"/>
      <w:sz w:val="2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johns@medr.cy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nna.jones@medr.cy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e.johns@medr.cymru" TargetMode="External"/><Relationship Id="rId4" Type="http://schemas.openxmlformats.org/officeDocument/2006/relationships/settings" Target="settings.xml"/><Relationship Id="rId9" Type="http://schemas.openxmlformats.org/officeDocument/2006/relationships/hyperlink" Target="mailto:savanna.jones@medr.cym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12F8-7D5A-4C5B-B32D-04E83B4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4203</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orla.tarn@medr.cymru</dc:creator>
  <cp:lastModifiedBy>Jane Gulliford</cp:lastModifiedBy>
  <cp:revision>78</cp:revision>
  <cp:lastPrinted>2023-07-18T07:48:00Z</cp:lastPrinted>
  <dcterms:created xsi:type="dcterms:W3CDTF">2024-10-08T11:24:00Z</dcterms:created>
  <dcterms:modified xsi:type="dcterms:W3CDTF">2024-10-17T10:30:00Z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2024-09-18T15:40:24Z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30874c8a-4305-4fc9-852a-08ffe7fd1a71</vt:lpwstr>
  </property>
  <property fmtid="{D5CDD505-2E9C-101B-9397-08002B2CF9AE}" pid="8" name="MSIP_Label_b81c0cdd-42e7-43ee-a207-27cba4148442_ContentBits">
    <vt:lpwstr>0</vt:lpwstr>
  </property>
</Properties>
</file>